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CE5CF" w14:textId="4ECEC4BE" w:rsidR="00552D01" w:rsidRPr="009370A7" w:rsidRDefault="009F10D4" w:rsidP="009F10D4">
      <w:pPr>
        <w:jc w:val="right"/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 w:rsidRPr="00065DA5">
        <w:rPr>
          <w:rFonts w:ascii="Arial" w:hAnsi="Arial" w:cs="Arial"/>
          <w:b/>
          <w:noProof/>
          <w:color w:val="FFFFFF" w:themeColor="background1"/>
          <w:sz w:val="60"/>
          <w:szCs w:val="60"/>
          <w:lang w:val="cs-CZ" w:eastAsia="en-US"/>
        </w:rPr>
        <w:drawing>
          <wp:anchor distT="0" distB="0" distL="114300" distR="114300" simplePos="0" relativeHeight="251658240" behindDoc="1" locked="0" layoutInCell="1" allowOverlap="1" wp14:anchorId="165ED263" wp14:editId="66C18B5E">
            <wp:simplePos x="0" y="0"/>
            <wp:positionH relativeFrom="column">
              <wp:posOffset>-544398</wp:posOffset>
            </wp:positionH>
            <wp:positionV relativeFrom="page">
              <wp:posOffset>-461010</wp:posOffset>
            </wp:positionV>
            <wp:extent cx="7840764" cy="29144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764" cy="291443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673">
        <w:rPr>
          <w:rFonts w:ascii="Arial" w:hAnsi="Arial" w:cs="Arial"/>
          <w:b/>
          <w:noProof/>
          <w:color w:val="FFFFFF" w:themeColor="background1"/>
          <w:sz w:val="30"/>
          <w:szCs w:val="30"/>
          <w:lang w:val="cs-CZ" w:eastAsia="en-US"/>
        </w:rPr>
        <w:drawing>
          <wp:anchor distT="0" distB="0" distL="114300" distR="114300" simplePos="0" relativeHeight="251659264" behindDoc="1" locked="1" layoutInCell="1" allowOverlap="1" wp14:anchorId="7AA8837D" wp14:editId="33CD4F3A">
            <wp:simplePos x="0" y="0"/>
            <wp:positionH relativeFrom="column">
              <wp:posOffset>-151765</wp:posOffset>
            </wp:positionH>
            <wp:positionV relativeFrom="page">
              <wp:posOffset>320675</wp:posOffset>
            </wp:positionV>
            <wp:extent cx="3274695" cy="117665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268_2020_napis_ala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DE" w:rsidRPr="009370A7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14:paraId="0BD91C7B" w14:textId="3503899C" w:rsidR="00B071DE" w:rsidRPr="009370A7" w:rsidRDefault="00B071DE" w:rsidP="009F10D4">
      <w:pPr>
        <w:jc w:val="right"/>
        <w:rPr>
          <w:rFonts w:ascii="Arial" w:hAnsi="Arial" w:cs="Arial"/>
          <w:color w:val="FFFFFF" w:themeColor="background1"/>
          <w:szCs w:val="20"/>
          <w:lang w:val="cs-CZ" w:eastAsia="en-US"/>
        </w:rPr>
      </w:pPr>
      <w:r w:rsidRPr="009370A7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Česká republika</w:t>
      </w:r>
    </w:p>
    <w:p w14:paraId="23264BD7" w14:textId="7F0995DE" w:rsidR="00B071DE" w:rsidRPr="009370A7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0F383094" w14:textId="35A90E2C" w:rsidR="00B071DE" w:rsidRPr="009370A7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203288CF" w14:textId="77777777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4DB732BB" w14:textId="77777777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08221F5B" w14:textId="77777777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20199D5C" w14:textId="77777777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11B687D9" w14:textId="77777777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228656DE" w14:textId="77777777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33597EA8" w14:textId="77777777" w:rsidR="009F10D4" w:rsidRDefault="00815B68" w:rsidP="00815B68">
      <w:pPr>
        <w:rPr>
          <w:lang w:val="cs-CZ"/>
        </w:rPr>
      </w:pPr>
      <w:r w:rsidRPr="00065DA5">
        <w:rPr>
          <w:lang w:val="cs-CZ"/>
        </w:rPr>
        <w:t xml:space="preserve"> </w:t>
      </w:r>
    </w:p>
    <w:p w14:paraId="016BC15A" w14:textId="77777777" w:rsidR="009F10D4" w:rsidRDefault="009F10D4" w:rsidP="00815B68">
      <w:pPr>
        <w:rPr>
          <w:rFonts w:ascii="Arial" w:hAnsi="Arial" w:cs="Arial"/>
          <w:sz w:val="22"/>
          <w:szCs w:val="22"/>
          <w:lang w:val="cs-CZ"/>
        </w:rPr>
      </w:pPr>
    </w:p>
    <w:p w14:paraId="01DF7660" w14:textId="77777777" w:rsidR="009F10D4" w:rsidRDefault="009F10D4" w:rsidP="00815B68">
      <w:pPr>
        <w:rPr>
          <w:rFonts w:ascii="Arial" w:hAnsi="Arial" w:cs="Arial"/>
          <w:sz w:val="22"/>
          <w:szCs w:val="22"/>
          <w:lang w:val="cs-CZ"/>
        </w:rPr>
      </w:pPr>
    </w:p>
    <w:p w14:paraId="7A34996A" w14:textId="1DE5544B" w:rsidR="00815B68" w:rsidRPr="00065DA5" w:rsidRDefault="009F10D4" w:rsidP="00815B68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Tisková zpráva</w:t>
      </w:r>
    </w:p>
    <w:p w14:paraId="53B35153" w14:textId="7FE52DE5" w:rsidR="00815B68" w:rsidRDefault="00815B68" w:rsidP="00815B68">
      <w:pPr>
        <w:rPr>
          <w:rFonts w:ascii="Arial" w:hAnsi="Arial" w:cs="Arial"/>
          <w:b/>
          <w:bCs/>
          <w:sz w:val="44"/>
          <w:szCs w:val="44"/>
          <w:lang w:val="cs-CZ"/>
        </w:rPr>
      </w:pPr>
    </w:p>
    <w:p w14:paraId="4E08D8B6" w14:textId="60993A09" w:rsidR="00730522" w:rsidRPr="00730522" w:rsidRDefault="00730522" w:rsidP="00730522">
      <w:pPr>
        <w:rPr>
          <w:rFonts w:ascii="Arial" w:hAnsi="Arial" w:cs="Arial"/>
          <w:b/>
          <w:bCs/>
          <w:sz w:val="44"/>
          <w:szCs w:val="44"/>
          <w:lang w:val="cs-CZ"/>
        </w:rPr>
      </w:pPr>
      <w:r w:rsidRPr="00730522">
        <w:rPr>
          <w:rFonts w:ascii="Arial" w:hAnsi="Arial" w:cs="Arial"/>
          <w:b/>
          <w:bCs/>
          <w:sz w:val="44"/>
          <w:szCs w:val="44"/>
          <w:lang w:val="cs-CZ"/>
        </w:rPr>
        <w:t xml:space="preserve">Marie </w:t>
      </w:r>
      <w:proofErr w:type="spellStart"/>
      <w:r w:rsidRPr="00730522">
        <w:rPr>
          <w:rFonts w:ascii="Arial" w:hAnsi="Arial" w:cs="Arial"/>
          <w:b/>
          <w:bCs/>
          <w:sz w:val="44"/>
          <w:szCs w:val="44"/>
          <w:lang w:val="cs-CZ"/>
        </w:rPr>
        <w:t>Mošová</w:t>
      </w:r>
      <w:proofErr w:type="spellEnd"/>
      <w:r w:rsidRPr="00730522">
        <w:rPr>
          <w:rFonts w:ascii="Arial" w:hAnsi="Arial" w:cs="Arial"/>
          <w:b/>
          <w:bCs/>
          <w:sz w:val="44"/>
          <w:szCs w:val="44"/>
          <w:lang w:val="cs-CZ"/>
        </w:rPr>
        <w:t xml:space="preserve"> (39) se stala členkou vedení HARTMANN – RICO </w:t>
      </w:r>
    </w:p>
    <w:p w14:paraId="0532BBD0" w14:textId="2FA890AF" w:rsidR="00730522" w:rsidRPr="00730522" w:rsidRDefault="00730522" w:rsidP="00815B68">
      <w:pPr>
        <w:rPr>
          <w:rFonts w:ascii="Arial" w:hAnsi="Arial" w:cs="Arial"/>
          <w:b/>
          <w:bCs/>
          <w:sz w:val="22"/>
          <w:szCs w:val="22"/>
          <w:lang w:val="cs-CZ"/>
        </w:rPr>
      </w:pPr>
    </w:p>
    <w:p w14:paraId="34A07B5F" w14:textId="0DD726A9" w:rsidR="00A3179B" w:rsidRDefault="00730522" w:rsidP="00A3179B">
      <w:pPr>
        <w:spacing w:before="100" w:beforeAutospacing="1"/>
        <w:jc w:val="both"/>
        <w:rPr>
          <w:rFonts w:ascii="Arial" w:hAnsi="Arial" w:cs="Arial"/>
          <w:b/>
          <w:sz w:val="24"/>
          <w:lang w:val="cs-CZ"/>
        </w:rPr>
      </w:pPr>
      <w:r w:rsidRPr="00730522">
        <w:rPr>
          <w:rFonts w:ascii="Arial" w:hAnsi="Arial" w:cs="Arial"/>
          <w:sz w:val="24"/>
          <w:lang w:val="cs-CZ"/>
        </w:rPr>
        <w:t xml:space="preserve">Brno </w:t>
      </w:r>
      <w:r w:rsidR="008B2850">
        <w:rPr>
          <w:rFonts w:ascii="Arial" w:hAnsi="Arial" w:cs="Arial"/>
          <w:sz w:val="24"/>
          <w:lang w:val="cs-CZ"/>
        </w:rPr>
        <w:t>13</w:t>
      </w:r>
      <w:r w:rsidRPr="00730522">
        <w:rPr>
          <w:rFonts w:ascii="Arial" w:hAnsi="Arial" w:cs="Arial"/>
          <w:sz w:val="24"/>
          <w:lang w:val="cs-CZ"/>
        </w:rPr>
        <w:t xml:space="preserve">. února </w:t>
      </w:r>
      <w:r w:rsidR="00A3179B">
        <w:rPr>
          <w:rFonts w:ascii="Arial" w:hAnsi="Arial" w:cs="Arial"/>
          <w:sz w:val="24"/>
          <w:lang w:val="cs-CZ"/>
        </w:rPr>
        <w:t xml:space="preserve">2020 </w:t>
      </w:r>
      <w:r w:rsidRPr="00730522">
        <w:rPr>
          <w:rFonts w:ascii="Arial" w:hAnsi="Arial" w:cs="Arial"/>
          <w:bCs/>
          <w:sz w:val="24"/>
          <w:lang w:val="cs-CZ"/>
        </w:rPr>
        <w:t>–</w:t>
      </w:r>
      <w:r w:rsidRPr="00730522">
        <w:rPr>
          <w:rFonts w:ascii="Arial" w:hAnsi="Arial" w:cs="Arial"/>
          <w:b/>
          <w:sz w:val="24"/>
          <w:lang w:val="cs-CZ"/>
        </w:rPr>
        <w:t xml:space="preserve"> Vedení společnosti HARTMANN</w:t>
      </w:r>
      <w:r w:rsidR="008B2850">
        <w:rPr>
          <w:rFonts w:ascii="Arial" w:hAnsi="Arial" w:cs="Arial"/>
          <w:b/>
          <w:sz w:val="24"/>
          <w:lang w:val="cs-CZ"/>
        </w:rPr>
        <w:t xml:space="preserve"> – </w:t>
      </w:r>
      <w:r w:rsidRPr="00730522">
        <w:rPr>
          <w:rFonts w:ascii="Arial" w:hAnsi="Arial" w:cs="Arial"/>
          <w:b/>
          <w:sz w:val="24"/>
          <w:lang w:val="cs-CZ"/>
        </w:rPr>
        <w:t xml:space="preserve">RICO posiluje další žena. Marie </w:t>
      </w:r>
      <w:proofErr w:type="spellStart"/>
      <w:r w:rsidRPr="00730522">
        <w:rPr>
          <w:rFonts w:ascii="Arial" w:hAnsi="Arial" w:cs="Arial"/>
          <w:b/>
          <w:sz w:val="24"/>
          <w:lang w:val="cs-CZ"/>
        </w:rPr>
        <w:t>Mošová</w:t>
      </w:r>
      <w:proofErr w:type="spellEnd"/>
      <w:r w:rsidRPr="00730522">
        <w:rPr>
          <w:rFonts w:ascii="Arial" w:hAnsi="Arial" w:cs="Arial"/>
          <w:b/>
          <w:sz w:val="24"/>
          <w:lang w:val="cs-CZ"/>
        </w:rPr>
        <w:t xml:space="preserve"> rozšířila řady obchodního vedení společnosti a získala pozici manažerky Business Unit. Přebírá zodpovědnost za řízení obchodu a marketingu lékárenského</w:t>
      </w:r>
      <w:r w:rsidR="00A3179B">
        <w:rPr>
          <w:rFonts w:ascii="Arial" w:hAnsi="Arial" w:cs="Arial"/>
          <w:b/>
          <w:sz w:val="24"/>
          <w:lang w:val="cs-CZ"/>
        </w:rPr>
        <w:t xml:space="preserve"> </w:t>
      </w:r>
      <w:r w:rsidRPr="00730522">
        <w:rPr>
          <w:rFonts w:ascii="Arial" w:hAnsi="Arial" w:cs="Arial"/>
          <w:b/>
          <w:sz w:val="24"/>
          <w:lang w:val="cs-CZ"/>
        </w:rPr>
        <w:t>a institucionálního trhu zaměřeného primárně na oblast inkontinence, hojení ran a produktů osobní diagnostiky</w:t>
      </w:r>
      <w:r w:rsidR="00A3179B">
        <w:rPr>
          <w:rFonts w:ascii="Arial" w:hAnsi="Arial" w:cs="Arial"/>
          <w:b/>
          <w:sz w:val="24"/>
          <w:lang w:val="cs-CZ"/>
        </w:rPr>
        <w:t>.</w:t>
      </w:r>
    </w:p>
    <w:p w14:paraId="2A2B4B37" w14:textId="77777777" w:rsidR="008B2850" w:rsidRDefault="008B2850" w:rsidP="00A3179B">
      <w:pPr>
        <w:jc w:val="both"/>
        <w:rPr>
          <w:rFonts w:ascii="Arial" w:hAnsi="Arial" w:cs="Arial"/>
          <w:i/>
          <w:iCs/>
          <w:sz w:val="22"/>
          <w:szCs w:val="22"/>
          <w:lang w:val="cs-CZ"/>
        </w:rPr>
      </w:pPr>
    </w:p>
    <w:p w14:paraId="04B5F0CC" w14:textId="71545477" w:rsidR="00A3179B" w:rsidRPr="006D5806" w:rsidRDefault="00730522" w:rsidP="00A3179B">
      <w:pPr>
        <w:jc w:val="both"/>
        <w:rPr>
          <w:rFonts w:ascii="Calibri" w:hAnsi="Calibri" w:cs="Calibri"/>
          <w:lang w:val="cs-CZ"/>
        </w:rPr>
      </w:pPr>
      <w:r w:rsidRPr="00730522">
        <w:rPr>
          <w:rFonts w:ascii="Arial" w:hAnsi="Arial" w:cs="Arial"/>
          <w:i/>
          <w:iCs/>
          <w:sz w:val="22"/>
          <w:szCs w:val="22"/>
          <w:lang w:val="cs-CZ"/>
        </w:rPr>
        <w:t>„Majka je osobností, která na sobě neustále pracuje, dokáže motivovat týmy a ve firmě získala cenné komplexní zkušenosti nejen v oblasti prodeje a marketingu, ale rovněž v rámci mezinárodního působení skupiny</w:t>
      </w:r>
      <w:r>
        <w:rPr>
          <w:rFonts w:ascii="Arial" w:hAnsi="Arial" w:cs="Arial"/>
          <w:i/>
          <w:iCs/>
          <w:sz w:val="22"/>
          <w:szCs w:val="22"/>
          <w:lang w:val="cs-CZ"/>
        </w:rPr>
        <w:t>,</w:t>
      </w:r>
      <w:r w:rsidRPr="00730522">
        <w:rPr>
          <w:rFonts w:ascii="Arial" w:hAnsi="Arial" w:cs="Arial"/>
          <w:i/>
          <w:iCs/>
          <w:sz w:val="22"/>
          <w:szCs w:val="22"/>
          <w:lang w:val="cs-CZ"/>
        </w:rPr>
        <w:t xml:space="preserve">“ </w:t>
      </w:r>
      <w:r w:rsidRPr="00730522">
        <w:rPr>
          <w:rFonts w:ascii="Arial" w:hAnsi="Arial" w:cs="Arial"/>
          <w:sz w:val="22"/>
          <w:szCs w:val="22"/>
          <w:lang w:val="cs-CZ"/>
        </w:rPr>
        <w:t>říká Tomáš Groh, výkonný ředitel a člen představenstva společnosti HARTMANN – RICO.</w:t>
      </w:r>
    </w:p>
    <w:p w14:paraId="50B5C66B" w14:textId="4B395A55" w:rsidR="00A3179B" w:rsidRPr="006D5806" w:rsidRDefault="00A3179B" w:rsidP="00A3179B">
      <w:pPr>
        <w:jc w:val="both"/>
        <w:rPr>
          <w:rFonts w:ascii="Calibri" w:hAnsi="Calibri" w:cs="Calibri"/>
          <w:lang w:val="cs-CZ"/>
        </w:rPr>
      </w:pPr>
      <w:r w:rsidRPr="006D5806">
        <w:rPr>
          <w:rFonts w:ascii="Calibri" w:hAnsi="Calibri" w:cs="Calibri"/>
          <w:lang w:val="cs-CZ"/>
        </w:rPr>
        <w:br/>
      </w:r>
      <w:r w:rsidR="00730522" w:rsidRPr="00A3179B">
        <w:rPr>
          <w:rFonts w:ascii="Arial" w:hAnsi="Arial" w:cs="Arial"/>
          <w:sz w:val="22"/>
          <w:szCs w:val="22"/>
          <w:lang w:val="cs-CZ"/>
        </w:rPr>
        <w:t xml:space="preserve">Hlavním úkolem jejího týmu </w:t>
      </w:r>
      <w:r w:rsidR="00546BB1">
        <w:rPr>
          <w:rFonts w:ascii="Arial" w:hAnsi="Arial" w:cs="Arial"/>
          <w:sz w:val="22"/>
          <w:szCs w:val="22"/>
          <w:lang w:val="cs-CZ"/>
        </w:rPr>
        <w:t>jsou</w:t>
      </w:r>
      <w:r w:rsidR="00546BB1" w:rsidRPr="00A3179B">
        <w:rPr>
          <w:rFonts w:ascii="Arial" w:hAnsi="Arial" w:cs="Arial"/>
          <w:sz w:val="22"/>
          <w:szCs w:val="22"/>
          <w:lang w:val="cs-CZ"/>
        </w:rPr>
        <w:t xml:space="preserve"> </w:t>
      </w:r>
      <w:r w:rsidR="00730522" w:rsidRPr="00A3179B">
        <w:rPr>
          <w:rFonts w:ascii="Arial" w:hAnsi="Arial" w:cs="Arial"/>
          <w:sz w:val="22"/>
          <w:szCs w:val="22"/>
          <w:lang w:val="cs-CZ"/>
        </w:rPr>
        <w:t>rozvoj trhu a zároveň stabilizace trhu inkontinence. Ten rozkolísala změna pravidel preskripce, která vstoupila v platnost 1. prosince 2019.</w:t>
      </w:r>
      <w:r w:rsidR="00730522" w:rsidRPr="00A3179B">
        <w:rPr>
          <w:rFonts w:ascii="Arial" w:hAnsi="Arial" w:cs="Arial"/>
          <w:i/>
          <w:iCs/>
          <w:sz w:val="22"/>
          <w:szCs w:val="22"/>
          <w:lang w:val="cs-CZ"/>
        </w:rPr>
        <w:t xml:space="preserve"> „Využívání nových tržních příležitostí a získávání vyšších tržních podílů na všech důležitých trzích pro HARTMANN</w:t>
      </w:r>
      <w:r w:rsidR="008B2850">
        <w:rPr>
          <w:rFonts w:ascii="Arial" w:hAnsi="Arial" w:cs="Arial"/>
          <w:i/>
          <w:iCs/>
          <w:sz w:val="22"/>
          <w:szCs w:val="22"/>
          <w:lang w:val="cs-CZ"/>
        </w:rPr>
        <w:t xml:space="preserve"> – </w:t>
      </w:r>
      <w:r w:rsidR="00730522" w:rsidRPr="00A3179B">
        <w:rPr>
          <w:rFonts w:ascii="Arial" w:hAnsi="Arial" w:cs="Arial"/>
          <w:i/>
          <w:iCs/>
          <w:sz w:val="22"/>
          <w:szCs w:val="22"/>
          <w:lang w:val="cs-CZ"/>
        </w:rPr>
        <w:t>RICO,“</w:t>
      </w:r>
      <w:r>
        <w:rPr>
          <w:rFonts w:ascii="Arial" w:hAnsi="Arial" w:cs="Arial"/>
          <w:i/>
          <w:iCs/>
          <w:sz w:val="22"/>
          <w:szCs w:val="22"/>
          <w:lang w:val="cs-CZ"/>
        </w:rPr>
        <w:t xml:space="preserve"> </w:t>
      </w:r>
      <w:r w:rsidR="00730522" w:rsidRPr="00A3179B">
        <w:rPr>
          <w:rFonts w:ascii="Arial" w:hAnsi="Arial" w:cs="Arial"/>
          <w:sz w:val="22"/>
          <w:szCs w:val="22"/>
          <w:lang w:val="cs-CZ"/>
        </w:rPr>
        <w:t xml:space="preserve">vytyčila své cíle </w:t>
      </w:r>
      <w:proofErr w:type="spellStart"/>
      <w:r w:rsidR="00730522" w:rsidRPr="00A3179B">
        <w:rPr>
          <w:rFonts w:ascii="Arial" w:hAnsi="Arial" w:cs="Arial"/>
          <w:sz w:val="22"/>
          <w:szCs w:val="22"/>
          <w:lang w:val="cs-CZ"/>
        </w:rPr>
        <w:t>Mošová</w:t>
      </w:r>
      <w:proofErr w:type="spellEnd"/>
      <w:r w:rsidR="00730522" w:rsidRPr="00A3179B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7A3EF749" w14:textId="77777777" w:rsidR="008B2850" w:rsidRDefault="008B2850" w:rsidP="00730522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09BAD95" w14:textId="4D038E96" w:rsidR="00730522" w:rsidRPr="00A3179B" w:rsidRDefault="00730522" w:rsidP="00730522">
      <w:pPr>
        <w:jc w:val="both"/>
        <w:rPr>
          <w:rFonts w:ascii="Arial" w:hAnsi="Arial" w:cs="Arial"/>
          <w:sz w:val="22"/>
          <w:szCs w:val="22"/>
          <w:lang w:val="cs-CZ"/>
        </w:rPr>
      </w:pPr>
      <w:r w:rsidRPr="00A3179B">
        <w:rPr>
          <w:rFonts w:ascii="Arial" w:hAnsi="Arial" w:cs="Arial"/>
          <w:sz w:val="22"/>
          <w:szCs w:val="22"/>
          <w:lang w:val="cs-CZ"/>
        </w:rPr>
        <w:t xml:space="preserve">Marie </w:t>
      </w:r>
      <w:proofErr w:type="spellStart"/>
      <w:r w:rsidRPr="00A3179B">
        <w:rPr>
          <w:rFonts w:ascii="Arial" w:hAnsi="Arial" w:cs="Arial"/>
          <w:sz w:val="22"/>
          <w:szCs w:val="22"/>
          <w:lang w:val="cs-CZ"/>
        </w:rPr>
        <w:t>Mošová</w:t>
      </w:r>
      <w:proofErr w:type="spellEnd"/>
      <w:r w:rsidRPr="00A3179B">
        <w:rPr>
          <w:rFonts w:ascii="Arial" w:hAnsi="Arial" w:cs="Arial"/>
          <w:sz w:val="22"/>
          <w:szCs w:val="22"/>
          <w:lang w:val="cs-CZ"/>
        </w:rPr>
        <w:t xml:space="preserve"> vystudovala podnikovou ekonomiku na Masarykově univerzitě v Brně. Mezinárodní obchod studovala na </w:t>
      </w:r>
      <w:proofErr w:type="spellStart"/>
      <w:r w:rsidRPr="00A3179B">
        <w:rPr>
          <w:rFonts w:ascii="Arial" w:hAnsi="Arial" w:cs="Arial"/>
          <w:sz w:val="22"/>
          <w:szCs w:val="22"/>
          <w:lang w:val="cs-CZ"/>
        </w:rPr>
        <w:t>Kymenlaakso</w:t>
      </w:r>
      <w:proofErr w:type="spellEnd"/>
      <w:r w:rsidRPr="00A3179B">
        <w:rPr>
          <w:rFonts w:ascii="Arial" w:hAnsi="Arial" w:cs="Arial"/>
          <w:sz w:val="22"/>
          <w:szCs w:val="22"/>
          <w:lang w:val="cs-CZ"/>
        </w:rPr>
        <w:t xml:space="preserve"> University ve Finsku a lidská práva na </w:t>
      </w:r>
      <w:r w:rsidR="00546BB1">
        <w:rPr>
          <w:rFonts w:ascii="Arial" w:hAnsi="Arial" w:cs="Arial"/>
          <w:sz w:val="22"/>
          <w:szCs w:val="22"/>
          <w:lang w:val="cs-CZ"/>
        </w:rPr>
        <w:t>B</w:t>
      </w:r>
      <w:r w:rsidRPr="00A3179B">
        <w:rPr>
          <w:rFonts w:ascii="Arial" w:hAnsi="Arial" w:cs="Arial"/>
          <w:sz w:val="22"/>
          <w:szCs w:val="22"/>
          <w:lang w:val="cs-CZ"/>
        </w:rPr>
        <w:t xml:space="preserve">oloňské univerzitě. Byla </w:t>
      </w:r>
      <w:r w:rsidR="00546BB1">
        <w:rPr>
          <w:rFonts w:ascii="Arial" w:hAnsi="Arial" w:cs="Arial"/>
          <w:sz w:val="22"/>
          <w:szCs w:val="22"/>
          <w:lang w:val="cs-CZ"/>
        </w:rPr>
        <w:t>sedm</w:t>
      </w:r>
      <w:r w:rsidR="00546BB1" w:rsidRPr="00A3179B">
        <w:rPr>
          <w:rFonts w:ascii="Arial" w:hAnsi="Arial" w:cs="Arial"/>
          <w:sz w:val="22"/>
          <w:szCs w:val="22"/>
          <w:lang w:val="cs-CZ"/>
        </w:rPr>
        <w:t xml:space="preserve"> </w:t>
      </w:r>
      <w:r w:rsidRPr="00A3179B">
        <w:rPr>
          <w:rFonts w:ascii="Arial" w:hAnsi="Arial" w:cs="Arial"/>
          <w:sz w:val="22"/>
          <w:szCs w:val="22"/>
          <w:lang w:val="cs-CZ"/>
        </w:rPr>
        <w:t xml:space="preserve">let lektorkou Českého červeného kříže. Pracovala pro Tescomu a </w:t>
      </w:r>
      <w:proofErr w:type="spellStart"/>
      <w:r w:rsidRPr="00A3179B">
        <w:rPr>
          <w:rFonts w:ascii="Arial" w:hAnsi="Arial" w:cs="Arial"/>
          <w:sz w:val="22"/>
          <w:szCs w:val="22"/>
          <w:lang w:val="cs-CZ"/>
        </w:rPr>
        <w:t>Simply</w:t>
      </w:r>
      <w:proofErr w:type="spellEnd"/>
      <w:r w:rsidRPr="00A3179B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A3179B">
        <w:rPr>
          <w:rFonts w:ascii="Arial" w:hAnsi="Arial" w:cs="Arial"/>
          <w:sz w:val="22"/>
          <w:szCs w:val="22"/>
          <w:lang w:val="cs-CZ"/>
        </w:rPr>
        <w:t>You</w:t>
      </w:r>
      <w:proofErr w:type="spellEnd"/>
      <w:r w:rsidRPr="00A3179B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A3179B">
        <w:rPr>
          <w:rFonts w:ascii="Arial" w:hAnsi="Arial" w:cs="Arial"/>
          <w:sz w:val="22"/>
          <w:szCs w:val="22"/>
          <w:lang w:val="cs-CZ"/>
        </w:rPr>
        <w:t>Pharmaceuticals</w:t>
      </w:r>
      <w:proofErr w:type="spellEnd"/>
      <w:r w:rsidRPr="00A3179B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2AC97CDE" w14:textId="461641FE" w:rsidR="00512673" w:rsidRPr="00512673" w:rsidRDefault="00512673" w:rsidP="00730522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sectPr w:rsidR="00512673" w:rsidRPr="00512673" w:rsidSect="00967B99">
      <w:headerReference w:type="default" r:id="rId13"/>
      <w:footerReference w:type="even" r:id="rId14"/>
      <w:footerReference w:type="default" r:id="rId15"/>
      <w:footerReference w:type="first" r:id="rId16"/>
      <w:pgSz w:w="11900" w:h="16840"/>
      <w:pgMar w:top="709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A3EB0" w14:textId="77777777" w:rsidR="005F4892" w:rsidRDefault="005F4892" w:rsidP="00442139">
      <w:r>
        <w:separator/>
      </w:r>
    </w:p>
  </w:endnote>
  <w:endnote w:type="continuationSeparator" w:id="0">
    <w:p w14:paraId="33EF0B0C" w14:textId="77777777" w:rsidR="005F4892" w:rsidRDefault="005F4892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Verlag Black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ronos Pro">
    <w:altName w:val="Lucida Sans Unicode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F7E3" w14:textId="77777777" w:rsidR="00A17616" w:rsidRDefault="00A17616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DAB99A" w14:textId="77777777" w:rsidR="00A17616" w:rsidRDefault="00A176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3C7FE" w14:textId="77777777" w:rsidR="00A17616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66FC3184" w14:textId="101BCFED" w:rsidR="00A17616" w:rsidRPr="00B071DE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DAA4B3C" w14:textId="09E1CC0C" w:rsidR="00A17616" w:rsidRDefault="00A17616" w:rsidP="00A216C0">
    <w:pPr>
      <w:pStyle w:val="Zpat"/>
      <w:rPr>
        <w:rFonts w:ascii="Arial" w:hAnsi="Arial" w:cs="Arial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7456" behindDoc="1" locked="0" layoutInCell="1" allowOverlap="1" wp14:anchorId="2D6C1A94" wp14:editId="160D50F2">
          <wp:simplePos x="0" y="0"/>
          <wp:positionH relativeFrom="column">
            <wp:posOffset>5076825</wp:posOffset>
          </wp:positionH>
          <wp:positionV relativeFrom="page">
            <wp:posOffset>9241790</wp:posOffset>
          </wp:positionV>
          <wp:extent cx="1106805" cy="953770"/>
          <wp:effectExtent l="0" t="0" r="10795" b="1143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3" t="21557" r="20941" b="21595"/>
                  <a:stretch/>
                </pic:blipFill>
                <pic:spPr bwMode="auto">
                  <a:xfrm>
                    <a:off x="0" y="0"/>
                    <a:ext cx="110680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9"/>
        <w:szCs w:val="19"/>
      </w:rPr>
      <w:t xml:space="preserve">   </w:t>
    </w:r>
  </w:p>
  <w:p w14:paraId="365DA79A" w14:textId="06EFA69E" w:rsidR="00A17616" w:rsidRDefault="00A17616" w:rsidP="00A216C0">
    <w:pPr>
      <w:pStyle w:val="Zpat"/>
      <w:rPr>
        <w:rFonts w:ascii="Arial" w:hAnsi="Arial" w:cs="Arial"/>
        <w:sz w:val="19"/>
        <w:szCs w:val="19"/>
      </w:rPr>
    </w:pPr>
  </w:p>
  <w:p w14:paraId="32D7B758" w14:textId="18A16A70" w:rsidR="00A17616" w:rsidRDefault="00A17616" w:rsidP="00A216C0">
    <w:pPr>
      <w:pStyle w:val="Zpat"/>
      <w:rPr>
        <w:rFonts w:ascii="Arial" w:hAnsi="Arial" w:cs="Arial"/>
        <w:sz w:val="19"/>
        <w:szCs w:val="19"/>
      </w:rPr>
    </w:pPr>
  </w:p>
  <w:p w14:paraId="037CF866" w14:textId="77777777" w:rsidR="00A17616" w:rsidRPr="00B071DE" w:rsidRDefault="00A17616" w:rsidP="00A216C0">
    <w:pPr>
      <w:pStyle w:val="Zpat"/>
      <w:rPr>
        <w:rFonts w:ascii="Arial" w:hAnsi="Arial" w:cs="Arial"/>
        <w:sz w:val="19"/>
        <w:szCs w:val="19"/>
      </w:rPr>
    </w:pPr>
  </w:p>
  <w:p w14:paraId="491510DE" w14:textId="77777777" w:rsidR="00A17616" w:rsidRPr="00B071DE" w:rsidRDefault="00A17616">
    <w:pPr>
      <w:pStyle w:val="Zpat"/>
      <w:rPr>
        <w:rFonts w:ascii="Arial" w:hAnsi="Arial" w:cs="Arial"/>
        <w:sz w:val="19"/>
        <w:szCs w:val="19"/>
      </w:rPr>
    </w:pPr>
  </w:p>
  <w:p w14:paraId="4834E6D8" w14:textId="77777777" w:rsidR="00A17616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088D046" w14:textId="12A9E537" w:rsidR="00A17616" w:rsidRPr="009C1DDB" w:rsidRDefault="00A17616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FC4B0D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0BAAE52D" w14:textId="77777777" w:rsidR="00A17616" w:rsidRPr="00B071DE" w:rsidRDefault="00A17616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7E1D" w14:textId="7FC7E251" w:rsidR="00A17616" w:rsidRDefault="00A17616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12B7E246" w14:textId="05D5C138" w:rsidR="00A17616" w:rsidRPr="009C1DDB" w:rsidRDefault="00A17616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5408" behindDoc="1" locked="0" layoutInCell="1" allowOverlap="1" wp14:anchorId="04C8545A" wp14:editId="6DB361B1">
          <wp:simplePos x="0" y="0"/>
          <wp:positionH relativeFrom="column">
            <wp:posOffset>5166995</wp:posOffset>
          </wp:positionH>
          <wp:positionV relativeFrom="page">
            <wp:posOffset>9171305</wp:posOffset>
          </wp:positionV>
          <wp:extent cx="1107249" cy="953770"/>
          <wp:effectExtent l="0" t="0" r="10795" b="1143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3" t="21557" r="20941" b="21595"/>
                  <a:stretch/>
                </pic:blipFill>
                <pic:spPr bwMode="auto">
                  <a:xfrm>
                    <a:off x="0" y="0"/>
                    <a:ext cx="1107249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DDB">
      <w:rPr>
        <w:rFonts w:ascii="Arial" w:hAnsi="Arial" w:cs="Arial"/>
        <w:b/>
        <w:color w:val="002F87"/>
        <w:sz w:val="19"/>
        <w:szCs w:val="19"/>
      </w:rPr>
      <w:t xml:space="preserve">HARTMANN – RICO </w:t>
    </w:r>
    <w:proofErr w:type="spellStart"/>
    <w:r w:rsidRPr="009C1DDB">
      <w:rPr>
        <w:rFonts w:ascii="Arial" w:hAnsi="Arial" w:cs="Arial"/>
        <w:b/>
        <w:color w:val="002F87"/>
        <w:sz w:val="19"/>
        <w:szCs w:val="19"/>
      </w:rPr>
      <w:t>a.s.</w:t>
    </w:r>
    <w:proofErr w:type="spellEnd"/>
  </w:p>
  <w:p w14:paraId="337052B3" w14:textId="21A303CE" w:rsidR="00A17616" w:rsidRPr="00B071DE" w:rsidRDefault="00A17616" w:rsidP="00967B99">
    <w:pPr>
      <w:pStyle w:val="Zpat"/>
      <w:rPr>
        <w:rFonts w:ascii="Arial" w:hAnsi="Arial" w:cs="Arial"/>
        <w:sz w:val="19"/>
        <w:szCs w:val="19"/>
      </w:rPr>
    </w:pPr>
    <w:proofErr w:type="spellStart"/>
    <w:r w:rsidRPr="00B071DE">
      <w:rPr>
        <w:rFonts w:ascii="Arial" w:hAnsi="Arial" w:cs="Arial"/>
        <w:sz w:val="19"/>
        <w:szCs w:val="19"/>
      </w:rPr>
      <w:t>Masarykovo</w:t>
    </w:r>
    <w:proofErr w:type="spellEnd"/>
    <w:r w:rsidRPr="00B071DE">
      <w:rPr>
        <w:rFonts w:ascii="Arial" w:hAnsi="Arial" w:cs="Arial"/>
        <w:sz w:val="19"/>
        <w:szCs w:val="19"/>
      </w:rPr>
      <w:t xml:space="preserve"> </w:t>
    </w:r>
    <w:proofErr w:type="spellStart"/>
    <w:r w:rsidRPr="00B071DE">
      <w:rPr>
        <w:rFonts w:ascii="Arial" w:hAnsi="Arial" w:cs="Arial"/>
        <w:sz w:val="19"/>
        <w:szCs w:val="19"/>
      </w:rPr>
      <w:t>nám</w:t>
    </w:r>
    <w:proofErr w:type="spellEnd"/>
    <w:r w:rsidRPr="00B071DE">
      <w:rPr>
        <w:rFonts w:ascii="Arial" w:hAnsi="Arial" w:cs="Arial"/>
        <w:sz w:val="19"/>
        <w:szCs w:val="19"/>
      </w:rPr>
      <w:t>. 77, 664 71 Veverská Bítýška</w:t>
    </w:r>
  </w:p>
  <w:p w14:paraId="77217600" w14:textId="77777777" w:rsidR="00A17616" w:rsidRPr="00B071DE" w:rsidRDefault="00A17616" w:rsidP="00967B99">
    <w:pPr>
      <w:pStyle w:val="Zpat"/>
      <w:rPr>
        <w:rFonts w:ascii="Arial" w:hAnsi="Arial" w:cs="Arial"/>
        <w:sz w:val="19"/>
        <w:szCs w:val="19"/>
      </w:rPr>
    </w:pPr>
  </w:p>
  <w:p w14:paraId="59B8E5CE" w14:textId="77777777" w:rsidR="00A17616" w:rsidRPr="00042A29" w:rsidRDefault="00A17616" w:rsidP="00967B99">
    <w:pPr>
      <w:pStyle w:val="Zpat"/>
      <w:rPr>
        <w:rFonts w:ascii="Arial" w:hAnsi="Arial" w:cs="Arial"/>
        <w:color w:val="002F87"/>
        <w:sz w:val="19"/>
        <w:szCs w:val="19"/>
        <w:lang w:val="de-DE"/>
      </w:rPr>
    </w:pPr>
    <w:r w:rsidRPr="00042A29">
      <w:rPr>
        <w:rFonts w:ascii="Arial" w:hAnsi="Arial" w:cs="Arial"/>
        <w:b/>
        <w:color w:val="002F87"/>
        <w:sz w:val="19"/>
        <w:szCs w:val="19"/>
        <w:lang w:val="de-DE"/>
      </w:rPr>
      <w:t xml:space="preserve">Irena </w:t>
    </w:r>
    <w:proofErr w:type="spellStart"/>
    <w:r w:rsidRPr="00042A29">
      <w:rPr>
        <w:rFonts w:ascii="Arial" w:hAnsi="Arial" w:cs="Arial"/>
        <w:b/>
        <w:color w:val="002F87"/>
        <w:sz w:val="19"/>
        <w:szCs w:val="19"/>
        <w:lang w:val="de-DE"/>
      </w:rPr>
      <w:t>Malá</w:t>
    </w:r>
    <w:proofErr w:type="spellEnd"/>
  </w:p>
  <w:p w14:paraId="2555058D" w14:textId="40B383DC" w:rsidR="00A17616" w:rsidRPr="00042A29" w:rsidRDefault="00A17616" w:rsidP="00967B99">
    <w:pPr>
      <w:pStyle w:val="Zpat"/>
      <w:rPr>
        <w:rFonts w:ascii="Arial" w:hAnsi="Arial" w:cs="Arial"/>
        <w:sz w:val="19"/>
        <w:szCs w:val="19"/>
        <w:lang w:val="de-DE"/>
      </w:rPr>
    </w:pPr>
    <w:r w:rsidRPr="00042A29">
      <w:rPr>
        <w:rFonts w:ascii="Arial" w:hAnsi="Arial" w:cs="Arial"/>
        <w:sz w:val="19"/>
        <w:szCs w:val="19"/>
        <w:lang w:val="de-DE"/>
      </w:rPr>
      <w:t>724 671 102</w:t>
    </w:r>
  </w:p>
  <w:p w14:paraId="49C2B369" w14:textId="77777777" w:rsidR="00A17616" w:rsidRPr="00042A29" w:rsidRDefault="00A17616" w:rsidP="00967B99">
    <w:pPr>
      <w:pStyle w:val="Zpat"/>
      <w:rPr>
        <w:rFonts w:ascii="Arial" w:hAnsi="Arial" w:cs="Arial"/>
        <w:sz w:val="19"/>
        <w:szCs w:val="19"/>
        <w:lang w:val="de-DE"/>
      </w:rPr>
    </w:pPr>
    <w:r w:rsidRPr="00042A29">
      <w:rPr>
        <w:rFonts w:ascii="Arial" w:hAnsi="Arial" w:cs="Arial"/>
        <w:sz w:val="19"/>
        <w:szCs w:val="19"/>
        <w:lang w:val="de-DE"/>
      </w:rPr>
      <w:t>irena.mala@hartmann.info</w:t>
    </w:r>
  </w:p>
  <w:p w14:paraId="4D699E08" w14:textId="77777777" w:rsidR="00A17616" w:rsidRPr="00042A29" w:rsidRDefault="00A17616" w:rsidP="00967B99">
    <w:pPr>
      <w:pStyle w:val="Zpat"/>
      <w:rPr>
        <w:rFonts w:ascii="Arial" w:hAnsi="Arial" w:cs="Arial"/>
        <w:sz w:val="19"/>
        <w:szCs w:val="19"/>
        <w:lang w:val="de-DE"/>
      </w:rPr>
    </w:pPr>
  </w:p>
  <w:p w14:paraId="67E07F68" w14:textId="77777777" w:rsidR="00A17616" w:rsidRPr="009C1DDB" w:rsidRDefault="00A17616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www.hartmann.cz</w:t>
    </w:r>
  </w:p>
  <w:p w14:paraId="2A84A534" w14:textId="718FED0B" w:rsidR="00A17616" w:rsidRPr="009C1DDB" w:rsidRDefault="00A17616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FC4B0D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3DC28F5C" w14:textId="77777777" w:rsidR="00A17616" w:rsidRDefault="00A176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96085" w14:textId="77777777" w:rsidR="005F4892" w:rsidRDefault="005F4892" w:rsidP="00442139">
      <w:r>
        <w:separator/>
      </w:r>
    </w:p>
  </w:footnote>
  <w:footnote w:type="continuationSeparator" w:id="0">
    <w:p w14:paraId="4694460A" w14:textId="77777777" w:rsidR="005F4892" w:rsidRDefault="005F4892" w:rsidP="0044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0FF2" w14:textId="77777777" w:rsidR="00A17616" w:rsidRDefault="00A17616">
    <w:pPr>
      <w:pStyle w:val="Zhlav"/>
    </w:pPr>
  </w:p>
  <w:p w14:paraId="73ACDCF0" w14:textId="77777777" w:rsidR="00A17616" w:rsidRDefault="00A176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5234"/>
    <w:multiLevelType w:val="hybridMultilevel"/>
    <w:tmpl w:val="BA0E2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7EF8"/>
    <w:multiLevelType w:val="multilevel"/>
    <w:tmpl w:val="64AA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20E20"/>
    <w:multiLevelType w:val="hybridMultilevel"/>
    <w:tmpl w:val="3DECD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00277"/>
    <w:multiLevelType w:val="hybridMultilevel"/>
    <w:tmpl w:val="818A1F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39"/>
    <w:rsid w:val="00042A29"/>
    <w:rsid w:val="000465DF"/>
    <w:rsid w:val="00065237"/>
    <w:rsid w:val="00065DA5"/>
    <w:rsid w:val="0006618F"/>
    <w:rsid w:val="00071108"/>
    <w:rsid w:val="00074D8F"/>
    <w:rsid w:val="000864B8"/>
    <w:rsid w:val="000D1D92"/>
    <w:rsid w:val="000D2080"/>
    <w:rsid w:val="000E1732"/>
    <w:rsid w:val="000E2035"/>
    <w:rsid w:val="000F1DBA"/>
    <w:rsid w:val="000F7825"/>
    <w:rsid w:val="00104455"/>
    <w:rsid w:val="0010559E"/>
    <w:rsid w:val="001100E0"/>
    <w:rsid w:val="001369B8"/>
    <w:rsid w:val="00140E27"/>
    <w:rsid w:val="0015687F"/>
    <w:rsid w:val="00174EE8"/>
    <w:rsid w:val="00182FC9"/>
    <w:rsid w:val="001B1552"/>
    <w:rsid w:val="001D4B68"/>
    <w:rsid w:val="001F1FB1"/>
    <w:rsid w:val="00242DEB"/>
    <w:rsid w:val="0026374F"/>
    <w:rsid w:val="00263987"/>
    <w:rsid w:val="00276CF7"/>
    <w:rsid w:val="00285D44"/>
    <w:rsid w:val="002C428B"/>
    <w:rsid w:val="002C6439"/>
    <w:rsid w:val="002C7E35"/>
    <w:rsid w:val="002D5E9E"/>
    <w:rsid w:val="002F1149"/>
    <w:rsid w:val="003149CD"/>
    <w:rsid w:val="00314C76"/>
    <w:rsid w:val="00322DCB"/>
    <w:rsid w:val="00330394"/>
    <w:rsid w:val="00352EC8"/>
    <w:rsid w:val="00380A8F"/>
    <w:rsid w:val="003841E0"/>
    <w:rsid w:val="00391F4B"/>
    <w:rsid w:val="003A05FD"/>
    <w:rsid w:val="003C335C"/>
    <w:rsid w:val="003C46F9"/>
    <w:rsid w:val="003E557C"/>
    <w:rsid w:val="00417048"/>
    <w:rsid w:val="00442139"/>
    <w:rsid w:val="00443317"/>
    <w:rsid w:val="00450308"/>
    <w:rsid w:val="00451ABD"/>
    <w:rsid w:val="004A40A9"/>
    <w:rsid w:val="004F4D4B"/>
    <w:rsid w:val="00501794"/>
    <w:rsid w:val="00512673"/>
    <w:rsid w:val="0053725E"/>
    <w:rsid w:val="00546BB1"/>
    <w:rsid w:val="00552D01"/>
    <w:rsid w:val="00565B5A"/>
    <w:rsid w:val="00573199"/>
    <w:rsid w:val="0059589B"/>
    <w:rsid w:val="005B65BC"/>
    <w:rsid w:val="005D4D8E"/>
    <w:rsid w:val="005E201C"/>
    <w:rsid w:val="005F4892"/>
    <w:rsid w:val="00603E61"/>
    <w:rsid w:val="00675069"/>
    <w:rsid w:val="006A233A"/>
    <w:rsid w:val="006A6C75"/>
    <w:rsid w:val="006A7A3A"/>
    <w:rsid w:val="006B3E57"/>
    <w:rsid w:val="006B7D8B"/>
    <w:rsid w:val="006C18B2"/>
    <w:rsid w:val="006C3979"/>
    <w:rsid w:val="006D5806"/>
    <w:rsid w:val="006F6239"/>
    <w:rsid w:val="00705D4A"/>
    <w:rsid w:val="00720B71"/>
    <w:rsid w:val="00730522"/>
    <w:rsid w:val="00730680"/>
    <w:rsid w:val="00735C35"/>
    <w:rsid w:val="00756B23"/>
    <w:rsid w:val="00776EDD"/>
    <w:rsid w:val="007C562D"/>
    <w:rsid w:val="007F728C"/>
    <w:rsid w:val="008047AB"/>
    <w:rsid w:val="00815B68"/>
    <w:rsid w:val="00816925"/>
    <w:rsid w:val="00840793"/>
    <w:rsid w:val="008806EF"/>
    <w:rsid w:val="008815B2"/>
    <w:rsid w:val="008A3A47"/>
    <w:rsid w:val="008B2850"/>
    <w:rsid w:val="008C4001"/>
    <w:rsid w:val="008F114F"/>
    <w:rsid w:val="00905296"/>
    <w:rsid w:val="009052BD"/>
    <w:rsid w:val="00933C8A"/>
    <w:rsid w:val="009370A7"/>
    <w:rsid w:val="009532F5"/>
    <w:rsid w:val="00967B99"/>
    <w:rsid w:val="00972254"/>
    <w:rsid w:val="009761BA"/>
    <w:rsid w:val="009A709C"/>
    <w:rsid w:val="009B7624"/>
    <w:rsid w:val="009C1DDB"/>
    <w:rsid w:val="009E0514"/>
    <w:rsid w:val="009E4492"/>
    <w:rsid w:val="009F10D4"/>
    <w:rsid w:val="009F2C7A"/>
    <w:rsid w:val="009F4AA3"/>
    <w:rsid w:val="00A0309A"/>
    <w:rsid w:val="00A068F3"/>
    <w:rsid w:val="00A06EA0"/>
    <w:rsid w:val="00A17616"/>
    <w:rsid w:val="00A20211"/>
    <w:rsid w:val="00A216C0"/>
    <w:rsid w:val="00A246C4"/>
    <w:rsid w:val="00A3179B"/>
    <w:rsid w:val="00A61BD2"/>
    <w:rsid w:val="00A61FA2"/>
    <w:rsid w:val="00A648B0"/>
    <w:rsid w:val="00A71458"/>
    <w:rsid w:val="00A9608E"/>
    <w:rsid w:val="00AC2B6F"/>
    <w:rsid w:val="00AE7386"/>
    <w:rsid w:val="00B071DE"/>
    <w:rsid w:val="00B455DB"/>
    <w:rsid w:val="00BC147D"/>
    <w:rsid w:val="00BD30A9"/>
    <w:rsid w:val="00C54A90"/>
    <w:rsid w:val="00C74AC1"/>
    <w:rsid w:val="00C830A9"/>
    <w:rsid w:val="00C93DCA"/>
    <w:rsid w:val="00CB4042"/>
    <w:rsid w:val="00CD73F6"/>
    <w:rsid w:val="00CE105C"/>
    <w:rsid w:val="00CF295F"/>
    <w:rsid w:val="00CF6241"/>
    <w:rsid w:val="00CF7133"/>
    <w:rsid w:val="00D0436B"/>
    <w:rsid w:val="00D119C4"/>
    <w:rsid w:val="00D15CC5"/>
    <w:rsid w:val="00D5283D"/>
    <w:rsid w:val="00D615C8"/>
    <w:rsid w:val="00D74521"/>
    <w:rsid w:val="00D813A8"/>
    <w:rsid w:val="00D95DD0"/>
    <w:rsid w:val="00D973AB"/>
    <w:rsid w:val="00DB4F4B"/>
    <w:rsid w:val="00DC114F"/>
    <w:rsid w:val="00DC3F78"/>
    <w:rsid w:val="00DC472E"/>
    <w:rsid w:val="00DC7DC3"/>
    <w:rsid w:val="00E17D7C"/>
    <w:rsid w:val="00E252DA"/>
    <w:rsid w:val="00E27BC7"/>
    <w:rsid w:val="00E30960"/>
    <w:rsid w:val="00E730FE"/>
    <w:rsid w:val="00E84D3E"/>
    <w:rsid w:val="00EA0212"/>
    <w:rsid w:val="00EC6307"/>
    <w:rsid w:val="00ED7F90"/>
    <w:rsid w:val="00F321E8"/>
    <w:rsid w:val="00F74780"/>
    <w:rsid w:val="00F97A6B"/>
    <w:rsid w:val="00FA1ECB"/>
    <w:rsid w:val="00FA7240"/>
    <w:rsid w:val="00FC4B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B6A38"/>
  <w15:docId w15:val="{3097F77E-7EA7-4014-927D-F2B6AC84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4F4D4B"/>
    <w:pPr>
      <w:spacing w:after="240" w:line="300" w:lineRule="auto"/>
    </w:pPr>
    <w:rPr>
      <w:rFonts w:ascii="Arial" w:eastAsiaTheme="minorHAnsi" w:hAnsi="Arial" w:cs="Arial"/>
      <w:color w:val="auto"/>
      <w:sz w:val="19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character" w:styleId="Odkaznakoment">
    <w:name w:val="annotation reference"/>
    <w:basedOn w:val="Standardnpsmoodstavce"/>
    <w:uiPriority w:val="99"/>
    <w:semiHidden/>
    <w:unhideWhenUsed/>
    <w:rsid w:val="003E5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57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57C"/>
    <w:rPr>
      <w:rFonts w:ascii="Cronos Pro" w:eastAsiaTheme="minorHAnsi" w:hAnsi="Cronos Pro" w:cstheme="minorBidi"/>
      <w:color w:val="auto"/>
      <w:sz w:val="20"/>
      <w:szCs w:val="20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557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74521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D4B68"/>
    <w:rPr>
      <w:b/>
      <w:bCs/>
    </w:rPr>
  </w:style>
  <w:style w:type="paragraph" w:styleId="Odstavecseseznamem">
    <w:name w:val="List Paragraph"/>
    <w:basedOn w:val="Normln"/>
    <w:uiPriority w:val="34"/>
    <w:qFormat/>
    <w:rsid w:val="0059589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cs-CZ" w:eastAsia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26374F"/>
    <w:rPr>
      <w:rFonts w:ascii="Times New Roman" w:hAnsi="Times New Roman" w:cs="Times New Roman"/>
      <w:lang w:eastAsia="cs-CZ"/>
    </w:rPr>
  </w:style>
  <w:style w:type="paragraph" w:styleId="Bezmezer">
    <w:name w:val="No Spacing"/>
    <w:link w:val="BezmezerChar"/>
    <w:uiPriority w:val="1"/>
    <w:qFormat/>
    <w:rsid w:val="0026374F"/>
    <w:rPr>
      <w:rFonts w:ascii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D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DA5"/>
    <w:rPr>
      <w:rFonts w:ascii="Cronos Pro" w:eastAsiaTheme="minorHAnsi" w:hAnsi="Cronos Pro" w:cstheme="minorBidi"/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91FE9989D7644B4B21AE88E7FDA0D" ma:contentTypeVersion="13" ma:contentTypeDescription="Create a new document." ma:contentTypeScope="" ma:versionID="7751e8b863ab83610a875c2981615b7b">
  <xsd:schema xmlns:xsd="http://www.w3.org/2001/XMLSchema" xmlns:xs="http://www.w3.org/2001/XMLSchema" xmlns:p="http://schemas.microsoft.com/office/2006/metadata/properties" xmlns:ns3="b255c8e6-dc98-493c-878a-f2ccd736ee31" xmlns:ns4="5a935af2-7f8e-4d0f-8868-2666d83ef779" targetNamespace="http://schemas.microsoft.com/office/2006/metadata/properties" ma:root="true" ma:fieldsID="bdda37823313c1639108079220f41f9f" ns3:_="" ns4:_="">
    <xsd:import namespace="b255c8e6-dc98-493c-878a-f2ccd736ee31"/>
    <xsd:import namespace="5a935af2-7f8e-4d0f-8868-2666d83ef7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5c8e6-dc98-493c-878a-f2ccd736ee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35af2-7f8e-4d0f-8868-2666d83ef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575DD-FC5A-439F-8F96-21F098AC9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7A17AA-67CF-4E05-A418-00F1D86FD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720AB-1CB9-4536-9F63-27CF867DD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5c8e6-dc98-493c-878a-f2ccd736ee31"/>
    <ds:schemaRef ds:uri="5a935af2-7f8e-4d0f-8868-2666d83e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A1B80D-117C-4B94-B343-40E4451E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>HARTMANN - RICO</Company>
  <LinksUpToDate>false</LinksUpToDate>
  <CharactersWithSpaces>1380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HARTMANN - RICO</dc:creator>
  <cp:keywords/>
  <dc:description/>
  <cp:lastModifiedBy>Mala Irena</cp:lastModifiedBy>
  <cp:revision>2</cp:revision>
  <cp:lastPrinted>2019-08-23T10:16:00Z</cp:lastPrinted>
  <dcterms:created xsi:type="dcterms:W3CDTF">2020-02-13T07:25:00Z</dcterms:created>
  <dcterms:modified xsi:type="dcterms:W3CDTF">2020-02-13T07:25:00Z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0x010100D2D91FE9989D7644B4B21AE88E7FDA0D</vt:lpwstr>
  </property>
</Properties>
</file>