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A668" w14:textId="0D59BD8B" w:rsidR="00C96F1A" w:rsidRPr="00090B11" w:rsidRDefault="00BE0998" w:rsidP="00C96F1A">
      <w:pPr>
        <w:rPr>
          <w:b/>
          <w:bCs/>
          <w:color w:val="2F5496" w:themeColor="accent1" w:themeShade="BF"/>
          <w:sz w:val="32"/>
          <w:szCs w:val="32"/>
          <w:lang w:val="cs-CZ"/>
        </w:rPr>
      </w:pPr>
      <w:r w:rsidRPr="00090B11">
        <w:rPr>
          <w:b/>
          <w:bCs/>
          <w:color w:val="2F5496" w:themeColor="accent1" w:themeShade="BF"/>
          <w:sz w:val="32"/>
          <w:szCs w:val="32"/>
          <w:lang w:val="cs-CZ"/>
        </w:rPr>
        <w:t>Praktické rady i komple</w:t>
      </w:r>
      <w:r w:rsidR="00B76E2F" w:rsidRPr="00090B11">
        <w:rPr>
          <w:b/>
          <w:bCs/>
          <w:color w:val="2F5496" w:themeColor="accent1" w:themeShade="BF"/>
          <w:sz w:val="32"/>
          <w:szCs w:val="32"/>
          <w:lang w:val="cs-CZ"/>
        </w:rPr>
        <w:t>x</w:t>
      </w:r>
      <w:r w:rsidRPr="00090B11">
        <w:rPr>
          <w:b/>
          <w:bCs/>
          <w:color w:val="2F5496" w:themeColor="accent1" w:themeShade="BF"/>
          <w:sz w:val="32"/>
          <w:szCs w:val="32"/>
          <w:lang w:val="cs-CZ"/>
        </w:rPr>
        <w:t xml:space="preserve">ní informace </w:t>
      </w:r>
      <w:r w:rsidR="00B76E2F" w:rsidRPr="00090B11">
        <w:rPr>
          <w:b/>
          <w:bCs/>
          <w:color w:val="2F5496" w:themeColor="accent1" w:themeShade="BF"/>
          <w:sz w:val="32"/>
          <w:szCs w:val="32"/>
          <w:lang w:val="cs-CZ"/>
        </w:rPr>
        <w:t>pečující</w:t>
      </w:r>
      <w:r w:rsidR="005A0715" w:rsidRPr="00090B11">
        <w:rPr>
          <w:b/>
          <w:bCs/>
          <w:color w:val="2F5496" w:themeColor="accent1" w:themeShade="BF"/>
          <w:sz w:val="32"/>
          <w:szCs w:val="32"/>
          <w:lang w:val="cs-CZ"/>
        </w:rPr>
        <w:t>m</w:t>
      </w:r>
      <w:r w:rsidR="00B76E2F" w:rsidRPr="00090B11">
        <w:rPr>
          <w:b/>
          <w:bCs/>
          <w:color w:val="2F5496" w:themeColor="accent1" w:themeShade="BF"/>
          <w:sz w:val="32"/>
          <w:szCs w:val="32"/>
          <w:lang w:val="cs-CZ"/>
        </w:rPr>
        <w:t xml:space="preserve"> </w:t>
      </w:r>
      <w:r w:rsidR="004D4805" w:rsidRPr="00090B11">
        <w:rPr>
          <w:b/>
          <w:bCs/>
          <w:color w:val="2F5496" w:themeColor="accent1" w:themeShade="BF"/>
          <w:sz w:val="32"/>
          <w:szCs w:val="32"/>
          <w:lang w:val="cs-CZ"/>
        </w:rPr>
        <w:t>o blízkou osobu poskyt</w:t>
      </w:r>
      <w:r w:rsidR="005A0715" w:rsidRPr="00090B11">
        <w:rPr>
          <w:b/>
          <w:bCs/>
          <w:color w:val="2F5496" w:themeColor="accent1" w:themeShade="BF"/>
          <w:sz w:val="32"/>
          <w:szCs w:val="32"/>
          <w:lang w:val="cs-CZ"/>
        </w:rPr>
        <w:t>uje</w:t>
      </w:r>
      <w:r w:rsidR="00B76E2F" w:rsidRPr="00090B11">
        <w:rPr>
          <w:b/>
          <w:bCs/>
          <w:color w:val="2F5496" w:themeColor="accent1" w:themeShade="BF"/>
          <w:sz w:val="32"/>
          <w:szCs w:val="32"/>
          <w:lang w:val="cs-CZ"/>
        </w:rPr>
        <w:t xml:space="preserve"> nový portál</w:t>
      </w:r>
      <w:r w:rsidR="007A4AA5" w:rsidRPr="00090B11">
        <w:rPr>
          <w:b/>
          <w:bCs/>
          <w:color w:val="2F5496" w:themeColor="accent1" w:themeShade="BF"/>
          <w:sz w:val="32"/>
          <w:szCs w:val="32"/>
          <w:lang w:val="cs-CZ"/>
        </w:rPr>
        <w:t xml:space="preserve"> PEČUJISLASKOU.CZ </w:t>
      </w:r>
      <w:r w:rsidR="00AC68C1" w:rsidRPr="00090B11">
        <w:rPr>
          <w:b/>
          <w:bCs/>
          <w:color w:val="2F5496" w:themeColor="accent1" w:themeShade="BF"/>
          <w:sz w:val="32"/>
          <w:szCs w:val="32"/>
          <w:lang w:val="cs-CZ"/>
        </w:rPr>
        <w:t xml:space="preserve"> </w:t>
      </w:r>
    </w:p>
    <w:p w14:paraId="5E087CF5" w14:textId="609E6355" w:rsidR="00E94F59" w:rsidRPr="00A93C5F" w:rsidRDefault="00A83F1B" w:rsidP="00E94F59">
      <w:pPr>
        <w:pStyle w:val="HRperex"/>
        <w:rPr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530A82" wp14:editId="737A270D">
            <wp:simplePos x="0" y="0"/>
            <wp:positionH relativeFrom="margin">
              <wp:posOffset>-635</wp:posOffset>
            </wp:positionH>
            <wp:positionV relativeFrom="paragraph">
              <wp:posOffset>1215635</wp:posOffset>
            </wp:positionV>
            <wp:extent cx="5697220" cy="3794125"/>
            <wp:effectExtent l="0" t="0" r="0" b="0"/>
            <wp:wrapTight wrapText="bothSides">
              <wp:wrapPolygon edited="0">
                <wp:start x="0" y="0"/>
                <wp:lineTo x="0" y="21473"/>
                <wp:lineTo x="21523" y="21473"/>
                <wp:lineTo x="2152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052" w:rsidRPr="00101362">
        <w:rPr>
          <w:color w:val="4472C4" w:themeColor="accent1"/>
        </w:rPr>
        <w:t>Brno</w:t>
      </w:r>
      <w:r w:rsidR="00A93C5F">
        <w:rPr>
          <w:color w:val="4472C4" w:themeColor="accent1"/>
        </w:rPr>
        <w:t xml:space="preserve"> |</w:t>
      </w:r>
      <w:r w:rsidR="00D50052" w:rsidRPr="00101362">
        <w:rPr>
          <w:color w:val="4472C4" w:themeColor="accent1"/>
        </w:rPr>
        <w:t xml:space="preserve"> </w:t>
      </w:r>
      <w:r w:rsidR="00090B11">
        <w:rPr>
          <w:color w:val="4472C4" w:themeColor="accent1"/>
        </w:rPr>
        <w:t>1</w:t>
      </w:r>
      <w:r w:rsidR="00D50052" w:rsidRPr="00101362">
        <w:rPr>
          <w:color w:val="4472C4" w:themeColor="accent1"/>
        </w:rPr>
        <w:t xml:space="preserve">. </w:t>
      </w:r>
      <w:r w:rsidR="00A93C5F">
        <w:rPr>
          <w:color w:val="4472C4" w:themeColor="accent1"/>
        </w:rPr>
        <w:t>srpna</w:t>
      </w:r>
      <w:r w:rsidR="00090B11">
        <w:rPr>
          <w:color w:val="4472C4" w:themeColor="accent1"/>
        </w:rPr>
        <w:t xml:space="preserve"> 2022</w:t>
      </w:r>
      <w:r w:rsidR="00D50052">
        <w:t xml:space="preserve"> </w:t>
      </w:r>
      <w:r w:rsidR="00D50052" w:rsidRPr="00101362">
        <w:t>–</w:t>
      </w:r>
      <w:r w:rsidR="00E94F59">
        <w:t xml:space="preserve"> </w:t>
      </w:r>
      <w:r w:rsidR="00D2125E">
        <w:rPr>
          <w:b/>
          <w:bCs w:val="0"/>
        </w:rPr>
        <w:t xml:space="preserve">HARTMANN – RICO spustila nový webový portál určený pro všechny, kdo pečují o blízkou osobu. Na webu </w:t>
      </w:r>
      <w:r w:rsidR="00063301">
        <w:rPr>
          <w:b/>
          <w:bCs w:val="0"/>
        </w:rPr>
        <w:t>P</w:t>
      </w:r>
      <w:r w:rsidR="00D2125E">
        <w:rPr>
          <w:b/>
          <w:bCs w:val="0"/>
        </w:rPr>
        <w:t xml:space="preserve">ecujislaskou.cz </w:t>
      </w:r>
      <w:r w:rsidR="00E94F59" w:rsidRPr="00C0182E">
        <w:rPr>
          <w:b/>
          <w:bCs w:val="0"/>
        </w:rPr>
        <w:t xml:space="preserve">je možné najít </w:t>
      </w:r>
      <w:r w:rsidR="00E94F59">
        <w:rPr>
          <w:b/>
          <w:bCs w:val="0"/>
        </w:rPr>
        <w:t>ucelené</w:t>
      </w:r>
      <w:r w:rsidR="00E94F59" w:rsidRPr="00C0182E">
        <w:rPr>
          <w:b/>
          <w:bCs w:val="0"/>
        </w:rPr>
        <w:t xml:space="preserve"> informace o možnostech péče, výpomoci, finanční podpoře nebo dostupných zdravotních pomůckách</w:t>
      </w:r>
      <w:r w:rsidR="00E94F59">
        <w:rPr>
          <w:b/>
          <w:bCs w:val="0"/>
        </w:rPr>
        <w:t xml:space="preserve">. </w:t>
      </w:r>
      <w:r w:rsidR="00E94F59" w:rsidRPr="00C0182E">
        <w:rPr>
          <w:b/>
          <w:bCs w:val="0"/>
        </w:rPr>
        <w:t>Ty je zde možné přímo nakoupit, včetně uplatnění poukazu zdravotní pojišťovny. Nechybí ani praktické rady, mimo jiné i o tom, jak zabezpečit a zpříjemnit poslední dny života.</w:t>
      </w:r>
    </w:p>
    <w:p w14:paraId="37465FD8" w14:textId="77777777" w:rsidR="00A83F1B" w:rsidRDefault="00A83F1B" w:rsidP="00A17A43">
      <w:pPr>
        <w:pStyle w:val="HRperex"/>
      </w:pPr>
    </w:p>
    <w:p w14:paraId="61014572" w14:textId="367D8A68" w:rsidR="00D50052" w:rsidRDefault="001259E2" w:rsidP="00A17A43">
      <w:pPr>
        <w:pStyle w:val="HRperex"/>
      </w:pPr>
      <w:hyperlink r:id="rId11" w:history="1">
        <w:r w:rsidR="007C01BE" w:rsidRPr="001259E2">
          <w:rPr>
            <w:rStyle w:val="Hypertextovodkaz"/>
          </w:rPr>
          <w:t>Pecujislaskou.cz</w:t>
        </w:r>
      </w:hyperlink>
      <w:r w:rsidR="007C01BE">
        <w:t xml:space="preserve"> je </w:t>
      </w:r>
      <w:r w:rsidR="00A83F1B">
        <w:t xml:space="preserve">novým </w:t>
      </w:r>
      <w:r w:rsidR="007C01BE">
        <w:t xml:space="preserve">českým portálem, který se zaměřuje na individuální péči o blízké osoby v plném rozsahu všech </w:t>
      </w:r>
      <w:r w:rsidR="004D4805">
        <w:t>činností a témat.</w:t>
      </w:r>
      <w:r w:rsidR="00B22256">
        <w:t xml:space="preserve"> </w:t>
      </w:r>
    </w:p>
    <w:p w14:paraId="171A344C" w14:textId="35F5C324" w:rsidR="007F5FCF" w:rsidRDefault="00B9770D" w:rsidP="00E94F59">
      <w:pPr>
        <w:spacing w:line="276" w:lineRule="auto"/>
        <w:jc w:val="both"/>
        <w:rPr>
          <w:i/>
          <w:iCs/>
          <w:lang w:val="cs-CZ"/>
        </w:rPr>
      </w:pPr>
      <w:r w:rsidRPr="006F7904">
        <w:rPr>
          <w:i/>
          <w:iCs/>
          <w:lang w:val="cs-CZ"/>
        </w:rPr>
        <w:t>„</w:t>
      </w:r>
      <w:r w:rsidR="00063301">
        <w:rPr>
          <w:i/>
          <w:iCs/>
          <w:lang w:val="cs-CZ"/>
        </w:rPr>
        <w:t>Podobný portál dosud na českém internetu chyběl. Lidé, kteří pečují o nemocné, postižené ne</w:t>
      </w:r>
      <w:r w:rsidR="00966BE7">
        <w:rPr>
          <w:i/>
          <w:iCs/>
          <w:lang w:val="cs-CZ"/>
        </w:rPr>
        <w:t>bo seniorní členy své rodiny mají teď díky našemu webu možnost najít potřebné informace na jednom místě,</w:t>
      </w:r>
      <w:r w:rsidR="006F7904">
        <w:rPr>
          <w:i/>
          <w:iCs/>
          <w:lang w:val="cs-CZ"/>
        </w:rPr>
        <w:t xml:space="preserve">“ </w:t>
      </w:r>
      <w:r w:rsidR="006F7904">
        <w:rPr>
          <w:lang w:val="cs-CZ"/>
        </w:rPr>
        <w:t xml:space="preserve">říká </w:t>
      </w:r>
      <w:r w:rsidR="00B23EF3">
        <w:rPr>
          <w:lang w:val="cs-CZ"/>
        </w:rPr>
        <w:t xml:space="preserve">garant projektu </w:t>
      </w:r>
      <w:r w:rsidR="00063301">
        <w:rPr>
          <w:lang w:val="cs-CZ"/>
        </w:rPr>
        <w:t>Jan Civín</w:t>
      </w:r>
      <w:r w:rsidR="006F7904">
        <w:rPr>
          <w:lang w:val="cs-CZ"/>
        </w:rPr>
        <w:t xml:space="preserve">, </w:t>
      </w:r>
      <w:r w:rsidR="00B23EF3" w:rsidRPr="00B23EF3">
        <w:rPr>
          <w:lang w:val="cs-CZ"/>
        </w:rPr>
        <w:t>Governmental Affairs Manager</w:t>
      </w:r>
      <w:r w:rsidR="006F7904">
        <w:rPr>
          <w:lang w:val="cs-CZ"/>
        </w:rPr>
        <w:t xml:space="preserve"> </w:t>
      </w:r>
      <w:r w:rsidR="00B23EF3">
        <w:rPr>
          <w:lang w:val="cs-CZ"/>
        </w:rPr>
        <w:t>v HARTMANN – RICO</w:t>
      </w:r>
      <w:r w:rsidR="00090B11">
        <w:rPr>
          <w:lang w:val="cs-CZ"/>
        </w:rPr>
        <w:t>.</w:t>
      </w:r>
    </w:p>
    <w:p w14:paraId="3DE26E7B" w14:textId="6EE067A6" w:rsidR="00E94F59" w:rsidRPr="00C0182E" w:rsidRDefault="00E94F59" w:rsidP="00E94F59">
      <w:pPr>
        <w:spacing w:line="276" w:lineRule="auto"/>
        <w:jc w:val="both"/>
        <w:rPr>
          <w:lang w:val="cs-CZ"/>
        </w:rPr>
      </w:pPr>
      <w:r w:rsidRPr="00C0182E">
        <w:rPr>
          <w:lang w:val="cs-CZ"/>
        </w:rPr>
        <w:lastRenderedPageBreak/>
        <w:t xml:space="preserve">Stránka funguje jako běžný webový vyhledavač, takže stačí zadat klíčové slovo nebo slovní spojení a portál vyhledá všechny odkazy, ve kterých se hledaný výraz vyskytuje. </w:t>
      </w:r>
      <w:r w:rsidR="00511BAF" w:rsidRPr="00C0182E">
        <w:rPr>
          <w:lang w:val="cs-CZ"/>
        </w:rPr>
        <w:t>Web je uživatelsky velmi jednoduchý a přehledný. Zvýraznění nejdůležitějších tematických bloků na domovské stránce usnadňuje přehlednost a také práci na dotykových zařízeních.</w:t>
      </w:r>
    </w:p>
    <w:p w14:paraId="4C3210DD" w14:textId="3C005364" w:rsidR="008B066F" w:rsidRPr="00C0182E" w:rsidRDefault="00787E19" w:rsidP="008B066F">
      <w:pPr>
        <w:spacing w:line="276" w:lineRule="auto"/>
        <w:jc w:val="both"/>
        <w:rPr>
          <w:lang w:val="cs-CZ"/>
        </w:rPr>
      </w:pPr>
      <w:r>
        <w:rPr>
          <w:lang w:val="cs-CZ"/>
        </w:rPr>
        <w:t>Šest tematických bloků p</w:t>
      </w:r>
      <w:r w:rsidR="00E94F59" w:rsidRPr="00C0182E">
        <w:rPr>
          <w:lang w:val="cs-CZ"/>
        </w:rPr>
        <w:t xml:space="preserve">oradí </w:t>
      </w:r>
      <w:r>
        <w:rPr>
          <w:lang w:val="cs-CZ"/>
        </w:rPr>
        <w:t>uživatelům</w:t>
      </w:r>
      <w:r w:rsidR="00E94F59" w:rsidRPr="00C0182E">
        <w:rPr>
          <w:lang w:val="cs-CZ"/>
        </w:rPr>
        <w:t>,</w:t>
      </w:r>
      <w:r w:rsidR="0001061E">
        <w:rPr>
          <w:lang w:val="cs-CZ"/>
        </w:rPr>
        <w:t xml:space="preserve"> </w:t>
      </w:r>
      <w:r w:rsidR="00E94F59" w:rsidRPr="00C0182E">
        <w:rPr>
          <w:lang w:val="cs-CZ"/>
        </w:rPr>
        <w:t>jak se na péči o blízkou osobu připravit,</w:t>
      </w:r>
      <w:r>
        <w:rPr>
          <w:lang w:val="cs-CZ"/>
        </w:rPr>
        <w:t xml:space="preserve"> jaké jsou u nás možnosti péče nebo výpomoci</w:t>
      </w:r>
      <w:r w:rsidR="0022546B">
        <w:rPr>
          <w:lang w:val="cs-CZ"/>
        </w:rPr>
        <w:t>,</w:t>
      </w:r>
      <w:r w:rsidR="00240C57">
        <w:rPr>
          <w:lang w:val="cs-CZ"/>
        </w:rPr>
        <w:t xml:space="preserve"> nebo jaké jsou možnosti veřejné finanční podpory</w:t>
      </w:r>
      <w:r w:rsidR="00511BAF">
        <w:rPr>
          <w:lang w:val="cs-CZ"/>
        </w:rPr>
        <w:t>.</w:t>
      </w:r>
      <w:r>
        <w:rPr>
          <w:lang w:val="cs-CZ"/>
        </w:rPr>
        <w:t xml:space="preserve"> </w:t>
      </w:r>
      <w:r w:rsidR="00F24A39">
        <w:rPr>
          <w:lang w:val="cs-CZ"/>
        </w:rPr>
        <w:t>P</w:t>
      </w:r>
      <w:r w:rsidR="008B066F" w:rsidRPr="00C0182E">
        <w:rPr>
          <w:lang w:val="cs-CZ"/>
        </w:rPr>
        <w:t xml:space="preserve">odrobný seznam </w:t>
      </w:r>
      <w:r w:rsidR="0022546B">
        <w:rPr>
          <w:lang w:val="cs-CZ"/>
        </w:rPr>
        <w:t>obsahuje informace</w:t>
      </w:r>
      <w:r w:rsidR="00F24A39">
        <w:rPr>
          <w:lang w:val="cs-CZ"/>
        </w:rPr>
        <w:t>, komu jsou dávky určeny a na jaký úřad se při jejich vyřizování obrátit</w:t>
      </w:r>
      <w:r w:rsidR="008B066F" w:rsidRPr="00C0182E">
        <w:rPr>
          <w:lang w:val="cs-CZ"/>
        </w:rPr>
        <w:t>. Je také možné vyplnit jednoduchý dotazník</w:t>
      </w:r>
      <w:r w:rsidR="0022546B">
        <w:rPr>
          <w:lang w:val="cs-CZ"/>
        </w:rPr>
        <w:t>,</w:t>
      </w:r>
      <w:r w:rsidR="008B066F" w:rsidRPr="00C0182E">
        <w:rPr>
          <w:lang w:val="cs-CZ"/>
        </w:rPr>
        <w:t xml:space="preserve"> </w:t>
      </w:r>
      <w:r w:rsidR="0022546B">
        <w:rPr>
          <w:lang w:val="cs-CZ"/>
        </w:rPr>
        <w:t>který uživatele nasměruje</w:t>
      </w:r>
      <w:r w:rsidR="008B066F" w:rsidRPr="00C0182E">
        <w:rPr>
          <w:lang w:val="cs-CZ"/>
        </w:rPr>
        <w:t xml:space="preserve"> </w:t>
      </w:r>
      <w:r w:rsidR="0022546B">
        <w:rPr>
          <w:lang w:val="cs-CZ"/>
        </w:rPr>
        <w:t xml:space="preserve">na </w:t>
      </w:r>
      <w:r w:rsidR="008B066F" w:rsidRPr="00C0182E">
        <w:rPr>
          <w:lang w:val="cs-CZ"/>
        </w:rPr>
        <w:t>informace o dávkách pro konkrétní životní situaci.</w:t>
      </w:r>
    </w:p>
    <w:p w14:paraId="1D77B250" w14:textId="6FB7C94F" w:rsidR="008B066F" w:rsidRPr="00C0182E" w:rsidRDefault="00787E19" w:rsidP="008B066F">
      <w:pPr>
        <w:jc w:val="both"/>
        <w:rPr>
          <w:lang w:val="cs-CZ"/>
        </w:rPr>
      </w:pPr>
      <w:r w:rsidRPr="00C0182E">
        <w:rPr>
          <w:lang w:val="cs-CZ"/>
        </w:rPr>
        <w:t>Instruktážní videa se věnují péči o osoby připoutané na lůžko a správné manipulaci s</w:t>
      </w:r>
      <w:r>
        <w:rPr>
          <w:lang w:val="cs-CZ"/>
        </w:rPr>
        <w:t> </w:t>
      </w:r>
      <w:r w:rsidRPr="00C0182E">
        <w:rPr>
          <w:lang w:val="cs-CZ"/>
        </w:rPr>
        <w:t>nimi</w:t>
      </w:r>
      <w:r>
        <w:rPr>
          <w:lang w:val="cs-CZ"/>
        </w:rPr>
        <w:t xml:space="preserve">, </w:t>
      </w:r>
      <w:r w:rsidR="00E94F59" w:rsidRPr="00C0182E">
        <w:rPr>
          <w:lang w:val="cs-CZ"/>
        </w:rPr>
        <w:t>ošetř</w:t>
      </w:r>
      <w:r>
        <w:rPr>
          <w:lang w:val="cs-CZ"/>
        </w:rPr>
        <w:t>ení</w:t>
      </w:r>
      <w:r w:rsidR="00E94F59" w:rsidRPr="00C0182E">
        <w:rPr>
          <w:lang w:val="cs-CZ"/>
        </w:rPr>
        <w:t xml:space="preserve"> rán </w:t>
      </w:r>
      <w:r>
        <w:rPr>
          <w:lang w:val="cs-CZ"/>
        </w:rPr>
        <w:t>nebo péči</w:t>
      </w:r>
      <w:r w:rsidR="00E94F59" w:rsidRPr="00C0182E">
        <w:rPr>
          <w:lang w:val="cs-CZ"/>
        </w:rPr>
        <w:t xml:space="preserve"> o tzv. diabetickou nohu, což je častý zdravotní problém hlavně u seniorů.</w:t>
      </w:r>
      <w:r w:rsidR="00240C57">
        <w:rPr>
          <w:lang w:val="cs-CZ"/>
        </w:rPr>
        <w:t xml:space="preserve"> </w:t>
      </w:r>
      <w:r w:rsidR="00511BAF" w:rsidRPr="00C0182E">
        <w:rPr>
          <w:lang w:val="cs-CZ"/>
        </w:rPr>
        <w:t xml:space="preserve">Nechybí katalog </w:t>
      </w:r>
      <w:r w:rsidR="00240C57">
        <w:rPr>
          <w:lang w:val="cs-CZ"/>
        </w:rPr>
        <w:t xml:space="preserve">zdravotnických </w:t>
      </w:r>
      <w:r w:rsidR="00511BAF" w:rsidRPr="00C0182E">
        <w:rPr>
          <w:lang w:val="cs-CZ"/>
        </w:rPr>
        <w:t>pomůcek</w:t>
      </w:r>
      <w:r w:rsidR="00240C57">
        <w:rPr>
          <w:lang w:val="cs-CZ"/>
        </w:rPr>
        <w:t xml:space="preserve"> a</w:t>
      </w:r>
      <w:r w:rsidR="00E63619">
        <w:rPr>
          <w:lang w:val="cs-CZ"/>
        </w:rPr>
        <w:t>ni</w:t>
      </w:r>
      <w:r w:rsidR="00240C57">
        <w:rPr>
          <w:lang w:val="cs-CZ"/>
        </w:rPr>
        <w:t xml:space="preserve"> možnost uplatnění poukazu</w:t>
      </w:r>
      <w:r w:rsidR="0001061E">
        <w:rPr>
          <w:lang w:val="cs-CZ"/>
        </w:rPr>
        <w:t xml:space="preserve"> (</w:t>
      </w:r>
      <w:r w:rsidR="00240C57">
        <w:rPr>
          <w:lang w:val="cs-CZ"/>
        </w:rPr>
        <w:t>nově také elektronického</w:t>
      </w:r>
      <w:r w:rsidR="0001061E">
        <w:rPr>
          <w:lang w:val="cs-CZ"/>
        </w:rPr>
        <w:t>)</w:t>
      </w:r>
      <w:r w:rsidR="00240C57">
        <w:rPr>
          <w:lang w:val="cs-CZ"/>
        </w:rPr>
        <w:t xml:space="preserve"> na jejich pořízení.</w:t>
      </w:r>
      <w:r w:rsidR="008B066F">
        <w:rPr>
          <w:lang w:val="cs-CZ"/>
        </w:rPr>
        <w:t xml:space="preserve"> </w:t>
      </w:r>
      <w:r w:rsidR="0020080C">
        <w:rPr>
          <w:lang w:val="cs-CZ"/>
        </w:rPr>
        <w:t>Na webu</w:t>
      </w:r>
      <w:r w:rsidR="008B066F" w:rsidRPr="00C0182E">
        <w:rPr>
          <w:lang w:val="cs-CZ"/>
        </w:rPr>
        <w:t xml:space="preserve"> bude navíc dostupná také podcastová sekce, v níž se budou probírat různé aspekty a úskalí domácí péče.</w:t>
      </w:r>
    </w:p>
    <w:p w14:paraId="3A8144A9" w14:textId="738C0315" w:rsidR="00E94F59" w:rsidRPr="008B066F" w:rsidRDefault="00511BAF" w:rsidP="00E94F59">
      <w:pPr>
        <w:spacing w:line="276" w:lineRule="auto"/>
        <w:jc w:val="both"/>
        <w:rPr>
          <w:lang w:val="cs-CZ"/>
        </w:rPr>
      </w:pPr>
      <w:r w:rsidRPr="00C0182E">
        <w:rPr>
          <w:lang w:val="cs-CZ"/>
        </w:rPr>
        <w:t xml:space="preserve"> </w:t>
      </w:r>
      <w:r w:rsidR="008B066F">
        <w:rPr>
          <w:i/>
          <w:iCs/>
          <w:lang w:val="cs-CZ"/>
        </w:rPr>
        <w:t>„</w:t>
      </w:r>
      <w:r w:rsidR="0001061E">
        <w:rPr>
          <w:i/>
          <w:iCs/>
          <w:lang w:val="cs-CZ"/>
        </w:rPr>
        <w:t>Mottem</w:t>
      </w:r>
      <w:r w:rsidR="008B066F" w:rsidRPr="008B066F">
        <w:rPr>
          <w:i/>
          <w:iCs/>
          <w:lang w:val="cs-CZ"/>
        </w:rPr>
        <w:t xml:space="preserve"> </w:t>
      </w:r>
      <w:r w:rsidR="008B066F">
        <w:rPr>
          <w:i/>
          <w:iCs/>
          <w:lang w:val="cs-CZ"/>
        </w:rPr>
        <w:t>našeho</w:t>
      </w:r>
      <w:r w:rsidR="008B066F" w:rsidRPr="008B066F">
        <w:rPr>
          <w:i/>
          <w:iCs/>
          <w:lang w:val="cs-CZ"/>
        </w:rPr>
        <w:t xml:space="preserve"> </w:t>
      </w:r>
      <w:r w:rsidR="008B066F">
        <w:rPr>
          <w:i/>
          <w:iCs/>
          <w:lang w:val="cs-CZ"/>
        </w:rPr>
        <w:t>projektu</w:t>
      </w:r>
      <w:r w:rsidR="008B066F" w:rsidRPr="008B066F">
        <w:rPr>
          <w:i/>
          <w:iCs/>
          <w:lang w:val="cs-CZ"/>
        </w:rPr>
        <w:t xml:space="preserve"> je láskyplná péče, jeho posláním pak vzdělávat, motivovat a podporovat pečující v péči o své blízké a pomáhat tak vést kvalitnější život nejen těm, o které je pečováno, ale i pečujícím</w:t>
      </w:r>
      <w:r w:rsidR="008B066F">
        <w:rPr>
          <w:i/>
          <w:iCs/>
          <w:lang w:val="cs-CZ"/>
        </w:rPr>
        <w:t xml:space="preserve">,“ </w:t>
      </w:r>
      <w:r w:rsidR="008B066F">
        <w:rPr>
          <w:lang w:val="cs-CZ"/>
        </w:rPr>
        <w:t>zakončuje Jan Civín.</w:t>
      </w:r>
    </w:p>
    <w:p w14:paraId="2B8BB22C" w14:textId="26200B9F" w:rsidR="00B9770D" w:rsidRPr="00E63619" w:rsidRDefault="00E63619" w:rsidP="00A17A43">
      <w:pPr>
        <w:spacing w:line="276" w:lineRule="auto"/>
        <w:rPr>
          <w:i/>
          <w:iCs/>
          <w:lang w:val="cs-CZ"/>
        </w:rPr>
      </w:pPr>
      <w:r w:rsidRPr="00E63619">
        <w:rPr>
          <w:lang w:val="cs-CZ"/>
        </w:rPr>
        <w:t>Přední tuzemský výrobce a distributor zdravotnického materiálu se dlouhodobě systematicky věnuje také osvětě a pomoci v oblastech, které se týkají zdravotnictví a pečovatelství.</w:t>
      </w:r>
    </w:p>
    <w:p w14:paraId="48ABE07E" w14:textId="57D22E9F" w:rsidR="000D744C" w:rsidRDefault="000D744C" w:rsidP="000D744C"/>
    <w:p w14:paraId="35536540" w14:textId="5B6019C5" w:rsidR="004500A3" w:rsidRDefault="004500A3" w:rsidP="000D744C"/>
    <w:p w14:paraId="10C98C63" w14:textId="77777777" w:rsidR="004500A3" w:rsidRDefault="004500A3" w:rsidP="000D744C"/>
    <w:p w14:paraId="13C0AA94" w14:textId="7812B287" w:rsidR="004423AE" w:rsidRPr="00C96F1A" w:rsidRDefault="004423AE" w:rsidP="000D744C">
      <w:pPr>
        <w:rPr>
          <w:lang w:val="cs-CZ"/>
        </w:rPr>
      </w:pPr>
    </w:p>
    <w:p w14:paraId="1E51CEEC" w14:textId="17EE4949" w:rsidR="00441180" w:rsidRPr="002B2BE9" w:rsidRDefault="00441180" w:rsidP="00A17A43">
      <w:pPr>
        <w:rPr>
          <w:b/>
          <w:bCs/>
          <w:color w:val="4472C4" w:themeColor="accent1"/>
          <w:lang w:val="cs-CZ"/>
        </w:rPr>
      </w:pPr>
      <w:r w:rsidRPr="002B2BE9">
        <w:rPr>
          <w:b/>
          <w:bCs/>
          <w:color w:val="4472C4" w:themeColor="accent1"/>
          <w:lang w:val="cs-CZ"/>
        </w:rPr>
        <w:t>HARTMANN</w:t>
      </w:r>
      <w:r w:rsidR="00101362" w:rsidRPr="002B2BE9">
        <w:rPr>
          <w:b/>
          <w:bCs/>
          <w:color w:val="4472C4" w:themeColor="accent1"/>
          <w:lang w:val="cs-CZ"/>
        </w:rPr>
        <w:t xml:space="preserve"> – RICO </w:t>
      </w:r>
    </w:p>
    <w:p w14:paraId="11662529" w14:textId="30B07578" w:rsidR="00441180" w:rsidRPr="00D53703" w:rsidRDefault="00101362" w:rsidP="00101362">
      <w:pPr>
        <w:jc w:val="both"/>
        <w:rPr>
          <w:sz w:val="20"/>
          <w:szCs w:val="20"/>
          <w:lang w:val="cs-CZ"/>
        </w:rPr>
      </w:pPr>
      <w:r w:rsidRPr="002B2BE9">
        <w:rPr>
          <w:sz w:val="20"/>
          <w:szCs w:val="20"/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2B2BE9">
        <w:rPr>
          <w:sz w:val="20"/>
          <w:szCs w:val="20"/>
          <w:lang w:val="cs-CZ"/>
        </w:rPr>
        <w:t>pem společnosti PAUL HARTMANN AG</w:t>
      </w:r>
      <w:r w:rsidRPr="002B2BE9">
        <w:rPr>
          <w:sz w:val="20"/>
          <w:szCs w:val="20"/>
          <w:lang w:val="cs-CZ"/>
        </w:rPr>
        <w:t xml:space="preserve"> do tehdejšího státního podniku Rico </w:t>
      </w:r>
      <w:r w:rsidR="00C437CB" w:rsidRPr="002B2BE9">
        <w:rPr>
          <w:sz w:val="20"/>
          <w:szCs w:val="20"/>
          <w:lang w:val="cs-CZ"/>
        </w:rPr>
        <w:t>ve Veverské Bítýšce</w:t>
      </w:r>
      <w:r w:rsidRPr="002B2BE9">
        <w:rPr>
          <w:sz w:val="20"/>
          <w:szCs w:val="20"/>
          <w:lang w:val="cs-CZ"/>
        </w:rPr>
        <w:t>. Společnost je součástí mezinárodní skupiny HARTMANN se sídlem v</w:t>
      </w:r>
      <w:r w:rsidR="00C437CB" w:rsidRPr="002B2BE9">
        <w:rPr>
          <w:sz w:val="20"/>
          <w:szCs w:val="20"/>
          <w:lang w:val="cs-CZ"/>
        </w:rPr>
        <w:t> německém Heidenheimu</w:t>
      </w:r>
      <w:r w:rsidRPr="00D53703">
        <w:rPr>
          <w:sz w:val="20"/>
          <w:szCs w:val="20"/>
          <w:lang w:val="cs-CZ"/>
        </w:rPr>
        <w:t xml:space="preserve">. HARTMANN – RICO </w:t>
      </w:r>
      <w:r w:rsidR="00C437CB" w:rsidRPr="00D53703">
        <w:rPr>
          <w:sz w:val="20"/>
          <w:szCs w:val="20"/>
          <w:lang w:val="cs-CZ"/>
        </w:rPr>
        <w:t xml:space="preserve">zaměstnává </w:t>
      </w:r>
      <w:r w:rsidRPr="00D53703">
        <w:rPr>
          <w:sz w:val="20"/>
          <w:szCs w:val="20"/>
          <w:lang w:val="cs-CZ"/>
        </w:rPr>
        <w:t xml:space="preserve">v České republice </w:t>
      </w:r>
      <w:r w:rsidR="00C437CB" w:rsidRPr="00D53703">
        <w:rPr>
          <w:sz w:val="20"/>
          <w:szCs w:val="20"/>
          <w:lang w:val="cs-CZ"/>
        </w:rPr>
        <w:t xml:space="preserve">a na Slovensku </w:t>
      </w:r>
      <w:r w:rsidR="00B8461A" w:rsidRPr="00D53703">
        <w:rPr>
          <w:sz w:val="20"/>
          <w:szCs w:val="20"/>
          <w:lang w:val="cs-CZ"/>
        </w:rPr>
        <w:t>více než 1</w:t>
      </w:r>
      <w:r w:rsidR="004A3161">
        <w:rPr>
          <w:sz w:val="20"/>
          <w:szCs w:val="20"/>
          <w:lang w:val="cs-CZ"/>
        </w:rPr>
        <w:t xml:space="preserve"> </w:t>
      </w:r>
      <w:r w:rsidR="00151288">
        <w:rPr>
          <w:sz w:val="20"/>
          <w:szCs w:val="20"/>
          <w:lang w:val="cs-CZ"/>
        </w:rPr>
        <w:t>6</w:t>
      </w:r>
      <w:r w:rsidR="00B8461A" w:rsidRPr="00D53703">
        <w:rPr>
          <w:sz w:val="20"/>
          <w:szCs w:val="20"/>
          <w:lang w:val="cs-CZ"/>
        </w:rPr>
        <w:t>00</w:t>
      </w:r>
      <w:r w:rsidR="00C437CB" w:rsidRPr="00D53703">
        <w:rPr>
          <w:sz w:val="20"/>
          <w:szCs w:val="20"/>
          <w:lang w:val="cs-CZ"/>
        </w:rPr>
        <w:t xml:space="preserve"> lidí</w:t>
      </w:r>
      <w:r w:rsidRPr="00D53703">
        <w:rPr>
          <w:sz w:val="20"/>
          <w:szCs w:val="20"/>
          <w:lang w:val="cs-CZ"/>
        </w:rPr>
        <w:t>.</w:t>
      </w:r>
    </w:p>
    <w:sectPr w:rsidR="00441180" w:rsidRPr="00D53703" w:rsidSect="00441180">
      <w:headerReference w:type="default" r:id="rId12"/>
      <w:footerReference w:type="default" r:id="rId13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E83A" w14:textId="77777777" w:rsidR="006C70D0" w:rsidRDefault="006C70D0" w:rsidP="00561FE6">
      <w:pPr>
        <w:spacing w:after="0" w:line="240" w:lineRule="auto"/>
      </w:pPr>
      <w:r>
        <w:separator/>
      </w:r>
    </w:p>
  </w:endnote>
  <w:endnote w:type="continuationSeparator" w:id="0">
    <w:p w14:paraId="0DBA4271" w14:textId="77777777" w:rsidR="006C70D0" w:rsidRDefault="006C70D0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8C50C1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8C50C1" w:rsidRPr="007A7FAA" w:rsidRDefault="008C50C1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</w:p>
  <w:p w14:paraId="533DEF31" w14:textId="77777777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8C50C1" w:rsidRPr="00042A29" w:rsidRDefault="008C50C1" w:rsidP="00441180">
    <w:pPr>
      <w:pStyle w:val="Zpat"/>
      <w:rPr>
        <w:sz w:val="19"/>
        <w:szCs w:val="19"/>
      </w:rPr>
    </w:pPr>
  </w:p>
  <w:p w14:paraId="7BC7E9EF" w14:textId="7D3144BD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8C50C1" w:rsidRPr="009C1DDB" w:rsidRDefault="008C50C1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8C50C1" w:rsidRDefault="008C5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FE6F" w14:textId="77777777" w:rsidR="006C70D0" w:rsidRDefault="006C70D0" w:rsidP="00561FE6">
      <w:pPr>
        <w:spacing w:after="0" w:line="240" w:lineRule="auto"/>
      </w:pPr>
      <w:r>
        <w:separator/>
      </w:r>
    </w:p>
  </w:footnote>
  <w:footnote w:type="continuationSeparator" w:id="0">
    <w:p w14:paraId="577A5FFB" w14:textId="77777777" w:rsidR="006C70D0" w:rsidRDefault="006C70D0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8C50C1" w:rsidRDefault="00ED500B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8C50C1" w:rsidRPr="00E96009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8C50C1" w:rsidRPr="005B118F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" filled="f" stroked="f">
              <o:lock v:ext="edit" grouping="t"/>
              <v:textbox inset="0">
                <w:txbxContent>
                  <w:p w14:paraId="2870640A" w14:textId="5311BBDA" w:rsidR="008C50C1" w:rsidRPr="00E96009" w:rsidRDefault="008C50C1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8C50C1" w:rsidRPr="005B118F" w:rsidRDefault="008C50C1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="008C50C1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0C1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8C50C1" w:rsidRDefault="008C50C1">
    <w:pPr>
      <w:pStyle w:val="Zhlav"/>
    </w:pPr>
  </w:p>
  <w:p w14:paraId="75FA6912" w14:textId="3041F325" w:rsidR="008C50C1" w:rsidRDefault="008C50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0584B"/>
    <w:multiLevelType w:val="hybridMultilevel"/>
    <w:tmpl w:val="BB14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1061E"/>
    <w:rsid w:val="000159DE"/>
    <w:rsid w:val="00034101"/>
    <w:rsid w:val="000437F7"/>
    <w:rsid w:val="00062AA9"/>
    <w:rsid w:val="00063301"/>
    <w:rsid w:val="0006553E"/>
    <w:rsid w:val="00073889"/>
    <w:rsid w:val="00090B11"/>
    <w:rsid w:val="000934AE"/>
    <w:rsid w:val="00096B82"/>
    <w:rsid w:val="000B1933"/>
    <w:rsid w:val="000D744C"/>
    <w:rsid w:val="000E2C32"/>
    <w:rsid w:val="000E5DCF"/>
    <w:rsid w:val="000F7AD0"/>
    <w:rsid w:val="00101362"/>
    <w:rsid w:val="00124401"/>
    <w:rsid w:val="001259E2"/>
    <w:rsid w:val="00150C51"/>
    <w:rsid w:val="00151288"/>
    <w:rsid w:val="00165FD5"/>
    <w:rsid w:val="00183230"/>
    <w:rsid w:val="001876FA"/>
    <w:rsid w:val="001940A6"/>
    <w:rsid w:val="001C49E3"/>
    <w:rsid w:val="001D251E"/>
    <w:rsid w:val="001F4C23"/>
    <w:rsid w:val="0020080C"/>
    <w:rsid w:val="00204671"/>
    <w:rsid w:val="0022546B"/>
    <w:rsid w:val="00230F42"/>
    <w:rsid w:val="00231DE5"/>
    <w:rsid w:val="002346BC"/>
    <w:rsid w:val="00240C57"/>
    <w:rsid w:val="00247E4C"/>
    <w:rsid w:val="002611E0"/>
    <w:rsid w:val="002B2BE9"/>
    <w:rsid w:val="002C0417"/>
    <w:rsid w:val="002C4231"/>
    <w:rsid w:val="002E6E72"/>
    <w:rsid w:val="002F5E57"/>
    <w:rsid w:val="002F7455"/>
    <w:rsid w:val="00307ABA"/>
    <w:rsid w:val="00313329"/>
    <w:rsid w:val="00324635"/>
    <w:rsid w:val="00327510"/>
    <w:rsid w:val="00330F73"/>
    <w:rsid w:val="00340B79"/>
    <w:rsid w:val="00357AD8"/>
    <w:rsid w:val="00386D6F"/>
    <w:rsid w:val="00390C7B"/>
    <w:rsid w:val="003A482D"/>
    <w:rsid w:val="0040062D"/>
    <w:rsid w:val="00422ECC"/>
    <w:rsid w:val="0042376F"/>
    <w:rsid w:val="00441180"/>
    <w:rsid w:val="004423AE"/>
    <w:rsid w:val="004500A3"/>
    <w:rsid w:val="00467596"/>
    <w:rsid w:val="00477099"/>
    <w:rsid w:val="00486FCF"/>
    <w:rsid w:val="004A3161"/>
    <w:rsid w:val="004B2EE5"/>
    <w:rsid w:val="004B31B2"/>
    <w:rsid w:val="004C5CDC"/>
    <w:rsid w:val="004D4805"/>
    <w:rsid w:val="004E1769"/>
    <w:rsid w:val="004F5AFB"/>
    <w:rsid w:val="004F5FF3"/>
    <w:rsid w:val="00511BAF"/>
    <w:rsid w:val="00516B85"/>
    <w:rsid w:val="0052688D"/>
    <w:rsid w:val="0055097D"/>
    <w:rsid w:val="00561FE6"/>
    <w:rsid w:val="00582984"/>
    <w:rsid w:val="005A00DD"/>
    <w:rsid w:val="005A0715"/>
    <w:rsid w:val="005B0841"/>
    <w:rsid w:val="005B579B"/>
    <w:rsid w:val="005C4806"/>
    <w:rsid w:val="005E181A"/>
    <w:rsid w:val="005F7431"/>
    <w:rsid w:val="00641B99"/>
    <w:rsid w:val="0065326F"/>
    <w:rsid w:val="00657146"/>
    <w:rsid w:val="00664943"/>
    <w:rsid w:val="0067050F"/>
    <w:rsid w:val="00680E89"/>
    <w:rsid w:val="006A3F27"/>
    <w:rsid w:val="006C4ADF"/>
    <w:rsid w:val="006C70D0"/>
    <w:rsid w:val="006D0B68"/>
    <w:rsid w:val="006D7501"/>
    <w:rsid w:val="006E6E37"/>
    <w:rsid w:val="006F3D87"/>
    <w:rsid w:val="006F7904"/>
    <w:rsid w:val="00724BE7"/>
    <w:rsid w:val="00725D96"/>
    <w:rsid w:val="007417A0"/>
    <w:rsid w:val="00774058"/>
    <w:rsid w:val="00787E19"/>
    <w:rsid w:val="007A4AA5"/>
    <w:rsid w:val="007C01BE"/>
    <w:rsid w:val="007D5158"/>
    <w:rsid w:val="007E0F25"/>
    <w:rsid w:val="007F5FCF"/>
    <w:rsid w:val="007F6B5A"/>
    <w:rsid w:val="007F7290"/>
    <w:rsid w:val="00811DF8"/>
    <w:rsid w:val="00817236"/>
    <w:rsid w:val="008335B9"/>
    <w:rsid w:val="00860B82"/>
    <w:rsid w:val="00871D22"/>
    <w:rsid w:val="00873F79"/>
    <w:rsid w:val="00876FE4"/>
    <w:rsid w:val="008808F6"/>
    <w:rsid w:val="008B066F"/>
    <w:rsid w:val="008B1612"/>
    <w:rsid w:val="008B39B8"/>
    <w:rsid w:val="008B4671"/>
    <w:rsid w:val="008C50C1"/>
    <w:rsid w:val="008E4918"/>
    <w:rsid w:val="008E6778"/>
    <w:rsid w:val="00963370"/>
    <w:rsid w:val="00966BE7"/>
    <w:rsid w:val="00995A3D"/>
    <w:rsid w:val="00995BBF"/>
    <w:rsid w:val="009D69B7"/>
    <w:rsid w:val="009E45DC"/>
    <w:rsid w:val="009E49AC"/>
    <w:rsid w:val="00A13EFD"/>
    <w:rsid w:val="00A17A43"/>
    <w:rsid w:val="00A271D8"/>
    <w:rsid w:val="00A30B35"/>
    <w:rsid w:val="00A35E14"/>
    <w:rsid w:val="00A53873"/>
    <w:rsid w:val="00A76168"/>
    <w:rsid w:val="00A7767F"/>
    <w:rsid w:val="00A83F1B"/>
    <w:rsid w:val="00A856BC"/>
    <w:rsid w:val="00A86255"/>
    <w:rsid w:val="00A93C5F"/>
    <w:rsid w:val="00A9587A"/>
    <w:rsid w:val="00AA1373"/>
    <w:rsid w:val="00AC68C1"/>
    <w:rsid w:val="00AD0F67"/>
    <w:rsid w:val="00B06BB1"/>
    <w:rsid w:val="00B21C11"/>
    <w:rsid w:val="00B22256"/>
    <w:rsid w:val="00B23EF3"/>
    <w:rsid w:val="00B45367"/>
    <w:rsid w:val="00B75389"/>
    <w:rsid w:val="00B7591D"/>
    <w:rsid w:val="00B76E2F"/>
    <w:rsid w:val="00B8461A"/>
    <w:rsid w:val="00B93F07"/>
    <w:rsid w:val="00B9770D"/>
    <w:rsid w:val="00BB6A2A"/>
    <w:rsid w:val="00BC0188"/>
    <w:rsid w:val="00BC6CD4"/>
    <w:rsid w:val="00BD669E"/>
    <w:rsid w:val="00BE0998"/>
    <w:rsid w:val="00C10E0B"/>
    <w:rsid w:val="00C215B2"/>
    <w:rsid w:val="00C34588"/>
    <w:rsid w:val="00C437CB"/>
    <w:rsid w:val="00C47DD5"/>
    <w:rsid w:val="00C519E8"/>
    <w:rsid w:val="00C56843"/>
    <w:rsid w:val="00C84E83"/>
    <w:rsid w:val="00C96F1A"/>
    <w:rsid w:val="00C97248"/>
    <w:rsid w:val="00CA6BE6"/>
    <w:rsid w:val="00CB4C00"/>
    <w:rsid w:val="00CB509D"/>
    <w:rsid w:val="00CC1EA2"/>
    <w:rsid w:val="00CD2188"/>
    <w:rsid w:val="00CD24E7"/>
    <w:rsid w:val="00CD2AA3"/>
    <w:rsid w:val="00D00BE8"/>
    <w:rsid w:val="00D04394"/>
    <w:rsid w:val="00D060F7"/>
    <w:rsid w:val="00D2125E"/>
    <w:rsid w:val="00D50052"/>
    <w:rsid w:val="00D53703"/>
    <w:rsid w:val="00D64F5D"/>
    <w:rsid w:val="00D81C22"/>
    <w:rsid w:val="00D8570B"/>
    <w:rsid w:val="00DB320E"/>
    <w:rsid w:val="00DB63AA"/>
    <w:rsid w:val="00DC787D"/>
    <w:rsid w:val="00DD50CB"/>
    <w:rsid w:val="00DD5FE5"/>
    <w:rsid w:val="00DE17E0"/>
    <w:rsid w:val="00DE5AC5"/>
    <w:rsid w:val="00DF4C09"/>
    <w:rsid w:val="00DF6EC6"/>
    <w:rsid w:val="00E115CF"/>
    <w:rsid w:val="00E214A9"/>
    <w:rsid w:val="00E2747C"/>
    <w:rsid w:val="00E51181"/>
    <w:rsid w:val="00E63619"/>
    <w:rsid w:val="00E67F82"/>
    <w:rsid w:val="00E84EEA"/>
    <w:rsid w:val="00E94F59"/>
    <w:rsid w:val="00E96009"/>
    <w:rsid w:val="00EA0330"/>
    <w:rsid w:val="00EB54C6"/>
    <w:rsid w:val="00ED500B"/>
    <w:rsid w:val="00ED5A6C"/>
    <w:rsid w:val="00F013E4"/>
    <w:rsid w:val="00F155C0"/>
    <w:rsid w:val="00F21DB9"/>
    <w:rsid w:val="00F24A39"/>
    <w:rsid w:val="00F37564"/>
    <w:rsid w:val="00F73355"/>
    <w:rsid w:val="00F93B96"/>
    <w:rsid w:val="00F956DC"/>
    <w:rsid w:val="00FB15BE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docId w15:val="{76B5AACE-46CC-45C7-B465-EF546D65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F7431"/>
    <w:pPr>
      <w:keepNext/>
      <w:spacing w:before="120" w:after="120" w:line="276" w:lineRule="auto"/>
      <w:jc w:val="both"/>
    </w:pPr>
    <w:rPr>
      <w:bCs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15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15B2"/>
    <w:rPr>
      <w:color w:val="954F72" w:themeColor="followedHyperlink"/>
      <w:u w:val="single"/>
    </w:rPr>
  </w:style>
  <w:style w:type="character" w:customStyle="1" w:styleId="article-hl">
    <w:name w:val="article-hl"/>
    <w:basedOn w:val="Standardnpsmoodstavce"/>
    <w:rsid w:val="00E2747C"/>
  </w:style>
  <w:style w:type="character" w:styleId="Nevyeenzmnka">
    <w:name w:val="Unresolved Mention"/>
    <w:basedOn w:val="Standardnpsmoodstavce"/>
    <w:uiPriority w:val="99"/>
    <w:semiHidden/>
    <w:unhideWhenUsed/>
    <w:rsid w:val="00A93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cujislaskou.c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6</cp:revision>
  <cp:lastPrinted>2021-02-24T09:09:00Z</cp:lastPrinted>
  <dcterms:created xsi:type="dcterms:W3CDTF">2022-06-14T10:22:00Z</dcterms:created>
  <dcterms:modified xsi:type="dcterms:W3CDTF">2022-07-26T09:05:00Z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